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4E0E33" w14:textId="2B3D2CB1" w:rsidR="00474AA5" w:rsidRPr="00474AA5" w:rsidRDefault="00474AA5" w:rsidP="00474AA5">
      <w:pPr>
        <w:rPr>
          <w:rFonts w:ascii="Arial Rounded MT Bold" w:hAnsi="Arial Rounded MT Bold"/>
          <w:sz w:val="56"/>
          <w:szCs w:val="72"/>
        </w:rPr>
      </w:pPr>
      <w:bookmarkStart w:id="0" w:name="_Hlk516146471"/>
      <w:r w:rsidRPr="00474AA5">
        <w:rPr>
          <w:rFonts w:ascii="Arial Rounded MT Bold" w:hAnsi="Arial Rounded MT Bold"/>
          <w:sz w:val="56"/>
          <w:szCs w:val="72"/>
        </w:rPr>
        <w:t>Worksheet</w:t>
      </w:r>
    </w:p>
    <w:bookmarkEnd w:id="0"/>
    <w:p w14:paraId="34964EED" w14:textId="52D3EFD0" w:rsidR="00474AA5" w:rsidRDefault="00474AA5" w:rsidP="00474AA5">
      <w:pPr>
        <w:rPr>
          <w:rFonts w:ascii="ArialRoundedMTBold" w:hAnsi="ArialRoundedMTBold" w:cs="ArialRoundedMTBold"/>
          <w:color w:val="174070"/>
          <w:sz w:val="42"/>
        </w:rPr>
      </w:pPr>
      <w:r w:rsidRPr="00474AA5">
        <w:rPr>
          <w:rFonts w:ascii="ArialRoundedMTBold" w:hAnsi="ArialRoundedMTBold" w:cs="ArialRoundedMTBold"/>
          <w:color w:val="174070"/>
          <w:sz w:val="42"/>
        </w:rPr>
        <w:t xml:space="preserve">Policy and processes </w:t>
      </w:r>
      <w:r w:rsidR="00606038">
        <w:rPr>
          <w:rFonts w:ascii="ArialRoundedMTBold" w:hAnsi="ArialRoundedMTBold" w:cs="ArialRoundedMTBold"/>
          <w:color w:val="174070"/>
          <w:sz w:val="42"/>
        </w:rPr>
        <w:t>matrix</w:t>
      </w:r>
    </w:p>
    <w:p w14:paraId="1ECC2CA5" w14:textId="77777777" w:rsidR="00474AA5" w:rsidRPr="00474AA5" w:rsidRDefault="00474AA5" w:rsidP="00474AA5">
      <w:pPr>
        <w:rPr>
          <w:rFonts w:ascii="Arial Rounded MT Bold" w:hAnsi="Arial Rounded MT Bold"/>
          <w:sz w:val="20"/>
          <w:szCs w:val="72"/>
        </w:rPr>
      </w:pPr>
    </w:p>
    <w:tbl>
      <w:tblPr>
        <w:tblStyle w:val="TableGrid"/>
        <w:tblW w:w="11057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3686"/>
        <w:gridCol w:w="3685"/>
        <w:gridCol w:w="3686"/>
      </w:tblGrid>
      <w:tr w:rsidR="00474AA5" w:rsidRPr="005E6AF5" w14:paraId="626BCE61" w14:textId="77777777" w:rsidTr="00606038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0B3BF6" w14:textId="388F73AE" w:rsidR="00474AA5" w:rsidRPr="00B30211" w:rsidRDefault="00474AA5" w:rsidP="00606038">
            <w:pPr>
              <w:rPr>
                <w:rFonts w:ascii="Arial Rounded MT Bold" w:hAnsi="Arial Rounded MT Bold"/>
                <w:b/>
                <w:sz w:val="28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1108515E" w14:textId="0E7F7935" w:rsidR="00474AA5" w:rsidRPr="005E6AF5" w:rsidRDefault="00474AA5" w:rsidP="00FB43C8">
            <w:pPr>
              <w:rPr>
                <w:rFonts w:ascii="Arial Rounded MT Bold" w:hAnsi="Arial Rounded MT Bold"/>
                <w:sz w:val="28"/>
              </w:rPr>
            </w:pPr>
            <w:r w:rsidRPr="005E6AF5">
              <w:rPr>
                <w:rFonts w:ascii="Arial Rounded MT Bold" w:hAnsi="Arial Rounded MT Bold"/>
                <w:sz w:val="28"/>
              </w:rPr>
              <w:t xml:space="preserve">What do we </w:t>
            </w:r>
            <w:r>
              <w:rPr>
                <w:rFonts w:ascii="Arial Rounded MT Bold" w:hAnsi="Arial Rounded MT Bold"/>
                <w:sz w:val="28"/>
              </w:rPr>
              <w:t>do well</w:t>
            </w:r>
            <w:r w:rsidRPr="005E6AF5">
              <w:rPr>
                <w:rFonts w:ascii="Arial Rounded MT Bold" w:hAnsi="Arial Rounded MT Bold"/>
                <w:sz w:val="28"/>
              </w:rPr>
              <w:t>?</w:t>
            </w:r>
          </w:p>
        </w:tc>
        <w:tc>
          <w:tcPr>
            <w:tcW w:w="3686" w:type="dxa"/>
          </w:tcPr>
          <w:p w14:paraId="07264683" w14:textId="7DD86860" w:rsidR="00474AA5" w:rsidRPr="005E6AF5" w:rsidRDefault="00474AA5" w:rsidP="00FB43C8">
            <w:pPr>
              <w:rPr>
                <w:rFonts w:ascii="Arial Rounded MT Bold" w:hAnsi="Arial Rounded MT Bold"/>
                <w:sz w:val="28"/>
              </w:rPr>
            </w:pPr>
            <w:r w:rsidRPr="005E6AF5">
              <w:rPr>
                <w:rFonts w:ascii="Arial Rounded MT Bold" w:hAnsi="Arial Rounded MT Bold"/>
                <w:sz w:val="28"/>
              </w:rPr>
              <w:t xml:space="preserve">What </w:t>
            </w:r>
            <w:r>
              <w:rPr>
                <w:rFonts w:ascii="Arial Rounded MT Bold" w:hAnsi="Arial Rounded MT Bold"/>
                <w:sz w:val="28"/>
              </w:rPr>
              <w:t>could be better or is missing</w:t>
            </w:r>
            <w:r w:rsidRPr="005E6AF5">
              <w:rPr>
                <w:rFonts w:ascii="Arial Rounded MT Bold" w:hAnsi="Arial Rounded MT Bold"/>
                <w:sz w:val="28"/>
              </w:rPr>
              <w:t>?</w:t>
            </w:r>
          </w:p>
        </w:tc>
      </w:tr>
      <w:tr w:rsidR="00474AA5" w:rsidRPr="00B30211" w14:paraId="2A10162C" w14:textId="77777777" w:rsidTr="00606038">
        <w:trPr>
          <w:trHeight w:val="4301"/>
        </w:trPr>
        <w:tc>
          <w:tcPr>
            <w:tcW w:w="3686" w:type="dxa"/>
            <w:tcBorders>
              <w:top w:val="single" w:sz="4" w:space="0" w:color="auto"/>
            </w:tcBorders>
          </w:tcPr>
          <w:p w14:paraId="5CD94151" w14:textId="77777777" w:rsidR="00474AA5" w:rsidRPr="00474AA5" w:rsidRDefault="00474AA5" w:rsidP="00606038">
            <w:pPr>
              <w:rPr>
                <w:rFonts w:ascii="Calibri" w:eastAsia="Times New Roman" w:hAnsi="Calibri" w:cs="Times New Roman"/>
                <w:color w:val="000000"/>
                <w:sz w:val="20"/>
                <w:szCs w:val="27"/>
                <w:lang w:eastAsia="en-NZ"/>
              </w:rPr>
            </w:pPr>
            <w:r w:rsidRPr="00474AA5">
              <w:rPr>
                <w:noProof/>
                <w:lang w:eastAsia="en-NZ"/>
              </w:rPr>
              <w:drawing>
                <wp:inline distT="0" distB="0" distL="0" distR="0" wp14:anchorId="1BE33101" wp14:editId="75DBBB37">
                  <wp:extent cx="2171700" cy="843756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lar-safe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3706" cy="8523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B3A18C" w14:textId="77777777" w:rsidR="00474AA5" w:rsidRPr="00474AA5" w:rsidRDefault="00474AA5" w:rsidP="00606038">
            <w:pPr>
              <w:pStyle w:val="ListParagraph"/>
              <w:numPr>
                <w:ilvl w:val="0"/>
                <w:numId w:val="13"/>
              </w:numPr>
              <w:ind w:left="458"/>
              <w:rPr>
                <w:rFonts w:ascii="Calibri" w:eastAsia="Times New Roman" w:hAnsi="Calibri" w:cs="Times New Roman"/>
                <w:color w:val="000000"/>
                <w:sz w:val="20"/>
                <w:szCs w:val="27"/>
                <w:lang w:eastAsia="en-NZ"/>
              </w:rPr>
            </w:pPr>
            <w:r w:rsidRPr="00CB0D1A">
              <w:rPr>
                <w:rFonts w:ascii="Calibri" w:eastAsia="Times New Roman" w:hAnsi="Calibri" w:cs="Times New Roman"/>
                <w:color w:val="000000"/>
                <w:sz w:val="20"/>
                <w:szCs w:val="27"/>
                <w:lang w:eastAsia="en-NZ"/>
              </w:rPr>
              <w:t>Fatigue and taking breaks</w:t>
            </w:r>
          </w:p>
          <w:p w14:paraId="41496F4C" w14:textId="77777777" w:rsidR="00474AA5" w:rsidRPr="00474AA5" w:rsidRDefault="00474AA5" w:rsidP="00606038">
            <w:pPr>
              <w:pStyle w:val="ListParagraph"/>
              <w:numPr>
                <w:ilvl w:val="0"/>
                <w:numId w:val="13"/>
              </w:numPr>
              <w:ind w:left="458"/>
              <w:rPr>
                <w:rFonts w:ascii="Calibri" w:eastAsia="Times New Roman" w:hAnsi="Calibri" w:cs="Times New Roman"/>
                <w:color w:val="000000"/>
                <w:sz w:val="20"/>
                <w:szCs w:val="27"/>
                <w:lang w:eastAsia="en-NZ"/>
              </w:rPr>
            </w:pPr>
            <w:r w:rsidRPr="00CB0D1A">
              <w:rPr>
                <w:rFonts w:ascii="Calibri" w:eastAsia="Times New Roman" w:hAnsi="Calibri" w:cs="Times New Roman"/>
                <w:color w:val="000000"/>
                <w:sz w:val="20"/>
                <w:szCs w:val="27"/>
                <w:lang w:eastAsia="en-NZ"/>
              </w:rPr>
              <w:t>Bullying</w:t>
            </w:r>
          </w:p>
          <w:p w14:paraId="393F7EC4" w14:textId="77777777" w:rsidR="00474AA5" w:rsidRPr="00474AA5" w:rsidRDefault="00474AA5" w:rsidP="00606038">
            <w:pPr>
              <w:pStyle w:val="ListParagraph"/>
              <w:numPr>
                <w:ilvl w:val="0"/>
                <w:numId w:val="13"/>
              </w:numPr>
              <w:ind w:left="458"/>
              <w:rPr>
                <w:rFonts w:ascii="Calibri" w:eastAsia="Times New Roman" w:hAnsi="Calibri" w:cs="Times New Roman"/>
                <w:color w:val="000000"/>
                <w:sz w:val="20"/>
                <w:szCs w:val="27"/>
                <w:lang w:eastAsia="en-NZ"/>
              </w:rPr>
            </w:pPr>
            <w:r w:rsidRPr="00CB0D1A">
              <w:rPr>
                <w:rFonts w:ascii="Calibri" w:eastAsia="Times New Roman" w:hAnsi="Calibri" w:cs="Times New Roman"/>
                <w:color w:val="000000"/>
                <w:sz w:val="20"/>
                <w:szCs w:val="27"/>
                <w:lang w:eastAsia="en-NZ"/>
              </w:rPr>
              <w:t>Discrimination and harassment</w:t>
            </w:r>
          </w:p>
          <w:p w14:paraId="53EEFBF8" w14:textId="77777777" w:rsidR="00474AA5" w:rsidRPr="00474AA5" w:rsidRDefault="00474AA5" w:rsidP="00606038">
            <w:pPr>
              <w:pStyle w:val="ListParagraph"/>
              <w:numPr>
                <w:ilvl w:val="0"/>
                <w:numId w:val="13"/>
              </w:numPr>
              <w:ind w:left="458"/>
              <w:rPr>
                <w:rFonts w:ascii="Calibri" w:eastAsia="Times New Roman" w:hAnsi="Calibri" w:cs="Times New Roman"/>
                <w:color w:val="000000"/>
                <w:sz w:val="20"/>
                <w:szCs w:val="27"/>
                <w:lang w:eastAsia="en-NZ"/>
              </w:rPr>
            </w:pPr>
            <w:r w:rsidRPr="00CB0D1A">
              <w:rPr>
                <w:rFonts w:ascii="Calibri" w:eastAsia="Times New Roman" w:hAnsi="Calibri" w:cs="Times New Roman"/>
                <w:color w:val="000000"/>
                <w:sz w:val="20"/>
                <w:szCs w:val="27"/>
                <w:lang w:eastAsia="en-NZ"/>
              </w:rPr>
              <w:t>Stress</w:t>
            </w:r>
          </w:p>
          <w:p w14:paraId="12453FF9" w14:textId="3C261A64" w:rsidR="00474AA5" w:rsidRPr="00474AA5" w:rsidRDefault="00474AA5" w:rsidP="00606038">
            <w:pPr>
              <w:pStyle w:val="ListParagraph"/>
              <w:numPr>
                <w:ilvl w:val="0"/>
                <w:numId w:val="13"/>
              </w:numPr>
              <w:ind w:left="458"/>
              <w:rPr>
                <w:rFonts w:ascii="Calibri" w:eastAsia="Times New Roman" w:hAnsi="Calibri" w:cs="Times New Roman"/>
                <w:color w:val="000000"/>
                <w:sz w:val="20"/>
                <w:szCs w:val="27"/>
                <w:lang w:eastAsia="en-NZ"/>
              </w:rPr>
            </w:pPr>
            <w:r w:rsidRPr="00CB0D1A">
              <w:rPr>
                <w:rFonts w:ascii="Calibri" w:eastAsia="Times New Roman" w:hAnsi="Calibri" w:cs="Times New Roman"/>
                <w:color w:val="000000"/>
                <w:sz w:val="20"/>
                <w:szCs w:val="27"/>
                <w:lang w:eastAsia="en-NZ"/>
              </w:rPr>
              <w:t>Conflict resolution</w:t>
            </w:r>
          </w:p>
          <w:p w14:paraId="05B3F5FF" w14:textId="77777777" w:rsidR="00474AA5" w:rsidRPr="00CB0D1A" w:rsidRDefault="00474AA5" w:rsidP="00606038">
            <w:pPr>
              <w:pStyle w:val="ListParagraph"/>
              <w:numPr>
                <w:ilvl w:val="0"/>
                <w:numId w:val="13"/>
              </w:numPr>
              <w:ind w:left="458"/>
              <w:rPr>
                <w:rFonts w:ascii="Calibri" w:eastAsia="Times New Roman" w:hAnsi="Calibri" w:cs="Times New Roman"/>
                <w:color w:val="000000"/>
                <w:sz w:val="20"/>
                <w:szCs w:val="27"/>
                <w:lang w:eastAsia="en-NZ"/>
              </w:rPr>
            </w:pPr>
            <w:r w:rsidRPr="00CB0D1A">
              <w:rPr>
                <w:rFonts w:ascii="Calibri" w:eastAsia="Times New Roman" w:hAnsi="Calibri" w:cs="Times New Roman"/>
                <w:color w:val="000000"/>
                <w:sz w:val="20"/>
                <w:szCs w:val="27"/>
                <w:lang w:eastAsia="en-NZ"/>
              </w:rPr>
              <w:t>Expectations around workplace behaviour</w:t>
            </w:r>
          </w:p>
          <w:p w14:paraId="21036F07" w14:textId="2B043BE1" w:rsidR="00474AA5" w:rsidRPr="00474AA5" w:rsidRDefault="003752D2" w:rsidP="00606038">
            <w:pPr>
              <w:pStyle w:val="ListParagraph"/>
              <w:numPr>
                <w:ilvl w:val="0"/>
                <w:numId w:val="13"/>
              </w:numPr>
              <w:ind w:left="458"/>
              <w:rPr>
                <w:rFonts w:ascii="Calibri" w:eastAsia="Times New Roman" w:hAnsi="Calibri" w:cs="Times New Roman"/>
                <w:color w:val="000000"/>
                <w:sz w:val="20"/>
                <w:szCs w:val="27"/>
                <w:lang w:eastAsia="en-N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7"/>
                <w:lang w:eastAsia="en-NZ"/>
              </w:rPr>
              <w:t>C</w:t>
            </w:r>
            <w:r w:rsidR="00474AA5" w:rsidRPr="00CB0D1A">
              <w:rPr>
                <w:rFonts w:ascii="Calibri" w:eastAsia="Times New Roman" w:hAnsi="Calibri" w:cs="Times New Roman"/>
                <w:color w:val="000000"/>
                <w:sz w:val="20"/>
                <w:szCs w:val="27"/>
                <w:lang w:eastAsia="en-NZ"/>
              </w:rPr>
              <w:t>ulture of trust and openness</w:t>
            </w:r>
          </w:p>
          <w:p w14:paraId="1BC719FD" w14:textId="54EB63FE" w:rsidR="00474AA5" w:rsidRPr="00474AA5" w:rsidRDefault="00474AA5" w:rsidP="00606038">
            <w:pPr>
              <w:pStyle w:val="ListParagraph"/>
              <w:numPr>
                <w:ilvl w:val="0"/>
                <w:numId w:val="13"/>
              </w:numPr>
              <w:ind w:left="458"/>
              <w:rPr>
                <w:rFonts w:ascii="Calibri" w:eastAsia="Times New Roman" w:hAnsi="Calibri" w:cs="Times New Roman"/>
                <w:color w:val="000000"/>
                <w:sz w:val="20"/>
                <w:szCs w:val="27"/>
                <w:lang w:eastAsia="en-NZ"/>
              </w:rPr>
            </w:pPr>
            <w:r w:rsidRPr="00474AA5">
              <w:rPr>
                <w:rFonts w:ascii="Calibri" w:eastAsia="Times New Roman" w:hAnsi="Calibri" w:cs="Times New Roman"/>
                <w:color w:val="000000"/>
                <w:sz w:val="20"/>
                <w:szCs w:val="27"/>
                <w:lang w:eastAsia="en-NZ"/>
              </w:rPr>
              <w:t>Diversity and inclusion</w:t>
            </w:r>
          </w:p>
          <w:p w14:paraId="403CCC76" w14:textId="77777777" w:rsidR="00474AA5" w:rsidRPr="00474AA5" w:rsidRDefault="00474AA5" w:rsidP="00606038">
            <w:pPr>
              <w:ind w:left="98"/>
              <w:rPr>
                <w:rFonts w:ascii="Calibri" w:eastAsia="Times New Roman" w:hAnsi="Calibri" w:cs="Times New Roman"/>
                <w:color w:val="000000"/>
                <w:sz w:val="20"/>
                <w:szCs w:val="27"/>
                <w:lang w:eastAsia="en-NZ"/>
              </w:rPr>
            </w:pPr>
          </w:p>
        </w:tc>
        <w:tc>
          <w:tcPr>
            <w:tcW w:w="3685" w:type="dxa"/>
          </w:tcPr>
          <w:p w14:paraId="777CA4A1" w14:textId="77777777" w:rsidR="00474AA5" w:rsidRPr="00B30211" w:rsidRDefault="00474AA5" w:rsidP="00FB43C8">
            <w:pPr>
              <w:rPr>
                <w:rFonts w:ascii="Arial Rounded MT Bold" w:hAnsi="Arial Rounded MT Bold"/>
                <w:b/>
              </w:rPr>
            </w:pPr>
          </w:p>
        </w:tc>
        <w:tc>
          <w:tcPr>
            <w:tcW w:w="3686" w:type="dxa"/>
          </w:tcPr>
          <w:p w14:paraId="03C4A58F" w14:textId="77777777" w:rsidR="00474AA5" w:rsidRPr="00B30211" w:rsidRDefault="00474AA5" w:rsidP="00FB43C8">
            <w:pPr>
              <w:rPr>
                <w:rFonts w:ascii="Arial Rounded MT Bold" w:hAnsi="Arial Rounded MT Bold"/>
                <w:b/>
              </w:rPr>
            </w:pPr>
          </w:p>
        </w:tc>
      </w:tr>
      <w:tr w:rsidR="00474AA5" w:rsidRPr="00B30211" w14:paraId="2BB5FD57" w14:textId="77777777" w:rsidTr="00606038">
        <w:trPr>
          <w:trHeight w:val="4301"/>
        </w:trPr>
        <w:tc>
          <w:tcPr>
            <w:tcW w:w="3686" w:type="dxa"/>
          </w:tcPr>
          <w:p w14:paraId="462F6ACE" w14:textId="77777777" w:rsidR="00474AA5" w:rsidRPr="00474AA5" w:rsidRDefault="00474AA5" w:rsidP="00606038">
            <w:pPr>
              <w:rPr>
                <w:rFonts w:ascii="Arial Rounded MT Bold" w:hAnsi="Arial Rounded MT Bold"/>
                <w:b/>
              </w:rPr>
            </w:pPr>
            <w:r w:rsidRPr="00474AA5">
              <w:rPr>
                <w:rFonts w:ascii="Arial Rounded MT Bold" w:hAnsi="Arial Rounded MT Bold"/>
                <w:b/>
                <w:noProof/>
                <w:lang w:eastAsia="en-NZ"/>
              </w:rPr>
              <w:drawing>
                <wp:inline distT="0" distB="0" distL="0" distR="0" wp14:anchorId="09AA349B" wp14:editId="61B0C917">
                  <wp:extent cx="2200275" cy="854858"/>
                  <wp:effectExtent l="0" t="0" r="0" b="254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llars-supportive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4540" cy="864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A169DF" w14:textId="77777777" w:rsidR="00474AA5" w:rsidRPr="00474AA5" w:rsidRDefault="00474AA5" w:rsidP="00606038">
            <w:pPr>
              <w:pStyle w:val="ListParagraph"/>
              <w:numPr>
                <w:ilvl w:val="0"/>
                <w:numId w:val="13"/>
              </w:numPr>
              <w:ind w:left="458"/>
              <w:rPr>
                <w:rFonts w:ascii="Calibri" w:eastAsia="Times New Roman" w:hAnsi="Calibri" w:cs="Times New Roman"/>
                <w:color w:val="000000"/>
                <w:sz w:val="20"/>
                <w:szCs w:val="27"/>
                <w:lang w:eastAsia="en-NZ"/>
              </w:rPr>
            </w:pPr>
            <w:r w:rsidRPr="00CB0D1A">
              <w:rPr>
                <w:rFonts w:ascii="Calibri" w:eastAsia="Times New Roman" w:hAnsi="Calibri" w:cs="Times New Roman"/>
                <w:color w:val="000000"/>
                <w:sz w:val="20"/>
                <w:szCs w:val="27"/>
                <w:lang w:eastAsia="en-NZ"/>
              </w:rPr>
              <w:t>Work-life balance</w:t>
            </w:r>
          </w:p>
          <w:p w14:paraId="76674522" w14:textId="77777777" w:rsidR="00474AA5" w:rsidRPr="00474AA5" w:rsidRDefault="00474AA5" w:rsidP="00606038">
            <w:pPr>
              <w:pStyle w:val="ListParagraph"/>
              <w:numPr>
                <w:ilvl w:val="0"/>
                <w:numId w:val="13"/>
              </w:numPr>
              <w:ind w:left="458"/>
              <w:rPr>
                <w:rFonts w:ascii="Calibri" w:eastAsia="Times New Roman" w:hAnsi="Calibri" w:cs="Times New Roman"/>
                <w:color w:val="000000"/>
                <w:sz w:val="20"/>
                <w:szCs w:val="27"/>
                <w:lang w:eastAsia="en-NZ"/>
              </w:rPr>
            </w:pPr>
            <w:r w:rsidRPr="00CB0D1A">
              <w:rPr>
                <w:rFonts w:ascii="Calibri" w:eastAsia="Times New Roman" w:hAnsi="Calibri" w:cs="Times New Roman"/>
                <w:color w:val="000000"/>
                <w:sz w:val="20"/>
                <w:szCs w:val="27"/>
                <w:lang w:eastAsia="en-NZ"/>
              </w:rPr>
              <w:t>Flexible working arrangements</w:t>
            </w:r>
          </w:p>
          <w:p w14:paraId="72D4213C" w14:textId="77777777" w:rsidR="00474AA5" w:rsidRPr="00474AA5" w:rsidRDefault="00474AA5" w:rsidP="00606038">
            <w:pPr>
              <w:pStyle w:val="ListParagraph"/>
              <w:numPr>
                <w:ilvl w:val="0"/>
                <w:numId w:val="13"/>
              </w:numPr>
              <w:ind w:left="458"/>
              <w:rPr>
                <w:rFonts w:ascii="Calibri" w:eastAsia="Times New Roman" w:hAnsi="Calibri" w:cs="Times New Roman"/>
                <w:color w:val="000000"/>
                <w:sz w:val="20"/>
                <w:szCs w:val="27"/>
                <w:lang w:eastAsia="en-NZ"/>
              </w:rPr>
            </w:pPr>
            <w:r w:rsidRPr="00CB0D1A">
              <w:rPr>
                <w:rFonts w:ascii="Calibri" w:eastAsia="Times New Roman" w:hAnsi="Calibri" w:cs="Times New Roman"/>
                <w:color w:val="000000"/>
                <w:sz w:val="20"/>
                <w:szCs w:val="27"/>
                <w:lang w:eastAsia="en-NZ"/>
              </w:rPr>
              <w:t>Supporting people when they are distressed</w:t>
            </w:r>
          </w:p>
          <w:p w14:paraId="4F0BEC9D" w14:textId="77777777" w:rsidR="00474AA5" w:rsidRPr="00474AA5" w:rsidRDefault="00474AA5" w:rsidP="00606038">
            <w:pPr>
              <w:pStyle w:val="ListParagraph"/>
              <w:numPr>
                <w:ilvl w:val="0"/>
                <w:numId w:val="13"/>
              </w:numPr>
              <w:ind w:left="458"/>
              <w:rPr>
                <w:rFonts w:ascii="Calibri" w:eastAsia="Times New Roman" w:hAnsi="Calibri" w:cs="Times New Roman"/>
                <w:color w:val="000000"/>
                <w:sz w:val="20"/>
                <w:szCs w:val="27"/>
                <w:lang w:eastAsia="en-NZ"/>
              </w:rPr>
            </w:pPr>
            <w:r w:rsidRPr="00CB0D1A">
              <w:rPr>
                <w:rFonts w:ascii="Calibri" w:eastAsia="Times New Roman" w:hAnsi="Calibri" w:cs="Times New Roman"/>
                <w:color w:val="000000"/>
                <w:sz w:val="20"/>
                <w:szCs w:val="27"/>
                <w:lang w:eastAsia="en-NZ"/>
              </w:rPr>
              <w:t>Employee assistance programmes</w:t>
            </w:r>
          </w:p>
          <w:p w14:paraId="17811995" w14:textId="77777777" w:rsidR="00474AA5" w:rsidRPr="00474AA5" w:rsidRDefault="00474AA5" w:rsidP="00606038">
            <w:pPr>
              <w:pStyle w:val="ListParagraph"/>
              <w:numPr>
                <w:ilvl w:val="0"/>
                <w:numId w:val="13"/>
              </w:numPr>
              <w:ind w:left="458"/>
              <w:rPr>
                <w:rFonts w:ascii="Calibri" w:eastAsia="Times New Roman" w:hAnsi="Calibri" w:cs="Times New Roman"/>
                <w:color w:val="000000"/>
                <w:sz w:val="20"/>
                <w:szCs w:val="27"/>
                <w:lang w:eastAsia="en-NZ"/>
              </w:rPr>
            </w:pPr>
            <w:r w:rsidRPr="00CB0D1A">
              <w:rPr>
                <w:rFonts w:ascii="Calibri" w:eastAsia="Times New Roman" w:hAnsi="Calibri" w:cs="Times New Roman"/>
                <w:color w:val="000000"/>
                <w:sz w:val="20"/>
                <w:szCs w:val="27"/>
                <w:lang w:eastAsia="en-NZ"/>
              </w:rPr>
              <w:t>Return to work plans include mental health problems</w:t>
            </w:r>
          </w:p>
          <w:p w14:paraId="4EBF14BD" w14:textId="77777777" w:rsidR="00474AA5" w:rsidRPr="00474AA5" w:rsidRDefault="00474AA5" w:rsidP="00606038">
            <w:pPr>
              <w:rPr>
                <w:rFonts w:ascii="Arial Rounded MT Bold" w:hAnsi="Arial Rounded MT Bold"/>
              </w:rPr>
            </w:pPr>
          </w:p>
        </w:tc>
        <w:tc>
          <w:tcPr>
            <w:tcW w:w="3685" w:type="dxa"/>
          </w:tcPr>
          <w:p w14:paraId="138B6590" w14:textId="77777777" w:rsidR="00474AA5" w:rsidRPr="00B30211" w:rsidRDefault="00474AA5" w:rsidP="00606038">
            <w:pPr>
              <w:rPr>
                <w:rFonts w:ascii="Arial Rounded MT Bold" w:hAnsi="Arial Rounded MT Bold"/>
                <w:b/>
              </w:rPr>
            </w:pPr>
          </w:p>
        </w:tc>
        <w:tc>
          <w:tcPr>
            <w:tcW w:w="3686" w:type="dxa"/>
          </w:tcPr>
          <w:p w14:paraId="65C4030D" w14:textId="77777777" w:rsidR="00474AA5" w:rsidRPr="00B30211" w:rsidRDefault="00474AA5" w:rsidP="00FB43C8">
            <w:pPr>
              <w:rPr>
                <w:rFonts w:ascii="Arial Rounded MT Bold" w:hAnsi="Arial Rounded MT Bold"/>
                <w:b/>
              </w:rPr>
            </w:pPr>
          </w:p>
        </w:tc>
      </w:tr>
      <w:tr w:rsidR="00474AA5" w:rsidRPr="00B30211" w14:paraId="6EAA71F8" w14:textId="77777777" w:rsidTr="00606038">
        <w:trPr>
          <w:trHeight w:val="4301"/>
        </w:trPr>
        <w:tc>
          <w:tcPr>
            <w:tcW w:w="3686" w:type="dxa"/>
          </w:tcPr>
          <w:p w14:paraId="7FC4B07E" w14:textId="77777777" w:rsidR="00474AA5" w:rsidRPr="00B30211" w:rsidRDefault="00474AA5" w:rsidP="00606038">
            <w:pPr>
              <w:pStyle w:val="ListParagraph"/>
              <w:ind w:left="0"/>
              <w:rPr>
                <w:rFonts w:ascii="Arial Rounded MT Bold" w:hAnsi="Arial Rounded MT Bold"/>
              </w:rPr>
            </w:pPr>
            <w:r w:rsidRPr="00B30211">
              <w:rPr>
                <w:rFonts w:ascii="Arial Rounded MT Bold" w:hAnsi="Arial Rounded MT Bold"/>
                <w:b/>
                <w:noProof/>
                <w:lang w:eastAsia="en-NZ"/>
              </w:rPr>
              <w:drawing>
                <wp:inline distT="0" distB="0" distL="0" distR="0" wp14:anchorId="561F6CB1" wp14:editId="0E99AD60">
                  <wp:extent cx="2200275" cy="854858"/>
                  <wp:effectExtent l="0" t="0" r="0" b="254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llars-strong.jp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6453" cy="865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BEF33E" w14:textId="6567F484" w:rsidR="00474AA5" w:rsidRPr="00474AA5" w:rsidRDefault="00474AA5" w:rsidP="00606038">
            <w:pPr>
              <w:pStyle w:val="ListParagraph"/>
              <w:numPr>
                <w:ilvl w:val="0"/>
                <w:numId w:val="13"/>
              </w:numPr>
              <w:ind w:left="458"/>
              <w:rPr>
                <w:rFonts w:ascii="Times New Roman" w:eastAsia="Times New Roman" w:hAnsi="Times New Roman" w:cs="Times New Roman"/>
                <w:sz w:val="16"/>
                <w:lang w:eastAsia="en-NZ"/>
              </w:rPr>
            </w:pPr>
            <w:r w:rsidRPr="00474AA5">
              <w:rPr>
                <w:rFonts w:ascii="Calibri" w:eastAsia="Times New Roman" w:hAnsi="Calibri" w:cs="Times New Roman"/>
                <w:color w:val="000000"/>
                <w:sz w:val="20"/>
                <w:szCs w:val="27"/>
                <w:lang w:eastAsia="en-NZ"/>
              </w:rPr>
              <w:t>Wellbeing programmes</w:t>
            </w:r>
          </w:p>
          <w:p w14:paraId="20864E11" w14:textId="77777777" w:rsidR="00474AA5" w:rsidRPr="00474AA5" w:rsidRDefault="00474AA5" w:rsidP="00606038">
            <w:pPr>
              <w:pStyle w:val="ListParagraph"/>
              <w:numPr>
                <w:ilvl w:val="0"/>
                <w:numId w:val="13"/>
              </w:numPr>
              <w:ind w:left="458"/>
              <w:rPr>
                <w:rFonts w:ascii="Times New Roman" w:eastAsia="Times New Roman" w:hAnsi="Times New Roman" w:cs="Times New Roman"/>
                <w:sz w:val="16"/>
                <w:lang w:eastAsia="en-NZ"/>
              </w:rPr>
            </w:pPr>
            <w:r w:rsidRPr="00474AA5">
              <w:rPr>
                <w:rFonts w:ascii="Calibri" w:eastAsia="Times New Roman" w:hAnsi="Calibri" w:cs="Times New Roman"/>
                <w:color w:val="000000"/>
                <w:sz w:val="20"/>
                <w:szCs w:val="27"/>
                <w:lang w:eastAsia="en-NZ"/>
              </w:rPr>
              <w:t>Professional development</w:t>
            </w:r>
          </w:p>
          <w:p w14:paraId="5B6DB306" w14:textId="77777777" w:rsidR="00474AA5" w:rsidRPr="00474AA5" w:rsidRDefault="00474AA5" w:rsidP="00606038">
            <w:pPr>
              <w:pStyle w:val="ListParagraph"/>
              <w:numPr>
                <w:ilvl w:val="0"/>
                <w:numId w:val="13"/>
              </w:numPr>
              <w:ind w:left="458"/>
              <w:rPr>
                <w:rFonts w:ascii="Times New Roman" w:eastAsia="Times New Roman" w:hAnsi="Times New Roman" w:cs="Times New Roman"/>
                <w:sz w:val="16"/>
                <w:lang w:eastAsia="en-NZ"/>
              </w:rPr>
            </w:pPr>
            <w:r w:rsidRPr="00474AA5">
              <w:rPr>
                <w:rFonts w:ascii="Calibri" w:eastAsia="Times New Roman" w:hAnsi="Calibri" w:cs="Times New Roman"/>
                <w:color w:val="000000"/>
                <w:sz w:val="20"/>
                <w:szCs w:val="27"/>
                <w:lang w:eastAsia="en-NZ"/>
              </w:rPr>
              <w:t>Training for leadership and managers</w:t>
            </w:r>
          </w:p>
          <w:p w14:paraId="1A79C6A6" w14:textId="77777777" w:rsidR="00474AA5" w:rsidRPr="00474AA5" w:rsidRDefault="00474AA5" w:rsidP="00606038">
            <w:pPr>
              <w:pStyle w:val="ListParagraph"/>
              <w:numPr>
                <w:ilvl w:val="0"/>
                <w:numId w:val="13"/>
              </w:numPr>
              <w:ind w:left="458"/>
              <w:rPr>
                <w:rFonts w:ascii="Times New Roman" w:eastAsia="Times New Roman" w:hAnsi="Times New Roman" w:cs="Times New Roman"/>
                <w:sz w:val="16"/>
                <w:lang w:eastAsia="en-NZ"/>
              </w:rPr>
            </w:pPr>
            <w:r w:rsidRPr="00474AA5">
              <w:rPr>
                <w:rFonts w:ascii="Calibri" w:eastAsia="Times New Roman" w:hAnsi="Calibri" w:cs="Times New Roman"/>
                <w:color w:val="000000"/>
                <w:sz w:val="20"/>
                <w:szCs w:val="27"/>
                <w:lang w:eastAsia="en-NZ"/>
              </w:rPr>
              <w:t>Opportunities for your people to identify ways to support their own wellbeing</w:t>
            </w:r>
          </w:p>
          <w:p w14:paraId="4CC67D22" w14:textId="77777777" w:rsidR="00474AA5" w:rsidRPr="00474AA5" w:rsidRDefault="00474AA5" w:rsidP="00606038">
            <w:pPr>
              <w:pStyle w:val="ListParagraph"/>
              <w:numPr>
                <w:ilvl w:val="0"/>
                <w:numId w:val="13"/>
              </w:numPr>
              <w:ind w:left="458"/>
              <w:rPr>
                <w:rFonts w:ascii="Times New Roman" w:eastAsia="Times New Roman" w:hAnsi="Times New Roman" w:cs="Times New Roman"/>
                <w:sz w:val="18"/>
                <w:lang w:eastAsia="en-NZ"/>
              </w:rPr>
            </w:pPr>
            <w:r w:rsidRPr="00474AA5">
              <w:rPr>
                <w:rFonts w:ascii="Calibri" w:eastAsia="Times New Roman" w:hAnsi="Calibri" w:cs="Times New Roman"/>
                <w:color w:val="000000"/>
                <w:sz w:val="20"/>
                <w:szCs w:val="27"/>
                <w:lang w:eastAsia="en-NZ"/>
              </w:rPr>
              <w:t>Support mental health and wellbeing initiative</w:t>
            </w:r>
            <w:r w:rsidRPr="00474AA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NZ"/>
              </w:rPr>
              <w:t>s e.g. Mental Health Awareness Week</w:t>
            </w:r>
          </w:p>
          <w:p w14:paraId="75BB6F58" w14:textId="77777777" w:rsidR="00474AA5" w:rsidRPr="00B30211" w:rsidRDefault="00474AA5" w:rsidP="00606038">
            <w:pPr>
              <w:rPr>
                <w:rFonts w:ascii="Arial Rounded MT Bold" w:hAnsi="Arial Rounded MT Bold"/>
              </w:rPr>
            </w:pPr>
          </w:p>
        </w:tc>
        <w:tc>
          <w:tcPr>
            <w:tcW w:w="3685" w:type="dxa"/>
          </w:tcPr>
          <w:p w14:paraId="32AB75AF" w14:textId="77777777" w:rsidR="00474AA5" w:rsidRPr="00B30211" w:rsidRDefault="00474AA5" w:rsidP="00FB43C8">
            <w:pPr>
              <w:rPr>
                <w:rFonts w:ascii="Arial Rounded MT Bold" w:hAnsi="Arial Rounded MT Bold"/>
                <w:b/>
              </w:rPr>
            </w:pPr>
          </w:p>
        </w:tc>
        <w:tc>
          <w:tcPr>
            <w:tcW w:w="3686" w:type="dxa"/>
          </w:tcPr>
          <w:p w14:paraId="76CE9802" w14:textId="77777777" w:rsidR="00474AA5" w:rsidRPr="00B30211" w:rsidRDefault="00474AA5" w:rsidP="00FB43C8">
            <w:pPr>
              <w:rPr>
                <w:rFonts w:ascii="Arial Rounded MT Bold" w:hAnsi="Arial Rounded MT Bold"/>
                <w:b/>
              </w:rPr>
            </w:pPr>
          </w:p>
        </w:tc>
      </w:tr>
    </w:tbl>
    <w:p w14:paraId="442DB8DB" w14:textId="28B0A6E6" w:rsidR="00474AA5" w:rsidRPr="00AB7F42" w:rsidRDefault="00FC3BBA" w:rsidP="00606038">
      <w:pPr>
        <w:tabs>
          <w:tab w:val="left" w:pos="3615"/>
        </w:tabs>
        <w:autoSpaceDE w:val="0"/>
        <w:autoSpaceDN w:val="0"/>
        <w:adjustRightInd w:val="0"/>
        <w:spacing w:after="340" w:line="281" w:lineRule="atLeast"/>
        <w:rPr>
          <w:rFonts w:ascii="Basic Sans Black" w:hAnsi="Basic Sans Black" w:cs="Basic Sans Black"/>
          <w:b/>
          <w:bCs/>
          <w:color w:val="000000"/>
          <w:sz w:val="30"/>
          <w:szCs w:val="28"/>
        </w:rPr>
      </w:pPr>
      <w:r w:rsidRPr="00AB7F42">
        <w:rPr>
          <w:rFonts w:ascii="Basic Sans Black" w:hAnsi="Basic Sans Black" w:cs="Basic Sans Black"/>
          <w:b/>
          <w:bCs/>
          <w:color w:val="000000"/>
          <w:sz w:val="30"/>
          <w:szCs w:val="28"/>
        </w:rPr>
        <w:lastRenderedPageBreak/>
        <w:t>Discussion Instructions</w:t>
      </w:r>
      <w:r w:rsidR="002576EE" w:rsidRPr="00AB7F42">
        <w:rPr>
          <w:rFonts w:ascii="Basic Sans Black" w:hAnsi="Basic Sans Black" w:cs="Basic Sans Black"/>
          <w:b/>
          <w:bCs/>
          <w:color w:val="000000"/>
          <w:sz w:val="30"/>
          <w:szCs w:val="28"/>
        </w:rPr>
        <w:t>:</w:t>
      </w:r>
    </w:p>
    <w:p w14:paraId="4153FEF8" w14:textId="393E48F7" w:rsidR="00474AA5" w:rsidRPr="00AB7F42" w:rsidRDefault="00FC3BBA" w:rsidP="003752D2">
      <w:pPr>
        <w:rPr>
          <w:rFonts w:eastAsia="Times New Roman" w:cs="Times New Roman"/>
          <w:sz w:val="28"/>
        </w:rPr>
      </w:pPr>
      <w:r w:rsidRPr="00AB7F42">
        <w:rPr>
          <w:sz w:val="28"/>
          <w:lang w:val="en-GB"/>
        </w:rPr>
        <w:t>In</w:t>
      </w:r>
      <w:r w:rsidR="00474AA5" w:rsidRPr="00AB7F42">
        <w:rPr>
          <w:sz w:val="28"/>
          <w:lang w:val="en-GB"/>
        </w:rPr>
        <w:t xml:space="preserve"> groups of three or four</w:t>
      </w:r>
      <w:r w:rsidR="00474AA5" w:rsidRPr="00AB7F42">
        <w:rPr>
          <w:rFonts w:eastAsia="Times New Roman" w:cs="Times New Roman"/>
          <w:sz w:val="28"/>
        </w:rPr>
        <w:t xml:space="preserve"> identify what policies or processes are in place that reinforces or supports mental wellbeing.</w:t>
      </w:r>
      <w:r w:rsidRPr="00AB7F42">
        <w:rPr>
          <w:rFonts w:eastAsia="Times New Roman" w:cs="Times New Roman"/>
          <w:sz w:val="28"/>
        </w:rPr>
        <w:t xml:space="preserve"> </w:t>
      </w:r>
    </w:p>
    <w:p w14:paraId="4E6954F2" w14:textId="77777777" w:rsidR="00474AA5" w:rsidRPr="00AB7F42" w:rsidRDefault="00474AA5" w:rsidP="00474AA5">
      <w:pPr>
        <w:rPr>
          <w:rFonts w:eastAsia="Times New Roman" w:cs="Times New Roman"/>
          <w:sz w:val="28"/>
        </w:rPr>
      </w:pPr>
    </w:p>
    <w:p w14:paraId="39ECB47C" w14:textId="77777777" w:rsidR="00474AA5" w:rsidRPr="00AB7F42" w:rsidRDefault="00474AA5" w:rsidP="00474AA5">
      <w:pPr>
        <w:rPr>
          <w:rFonts w:eastAsia="Times New Roman" w:cs="Times New Roman"/>
          <w:sz w:val="28"/>
        </w:rPr>
      </w:pPr>
      <w:r w:rsidRPr="00AB7F42">
        <w:rPr>
          <w:rFonts w:eastAsia="Times New Roman" w:cs="Times New Roman"/>
          <w:sz w:val="28"/>
        </w:rPr>
        <w:t>How:</w:t>
      </w:r>
    </w:p>
    <w:p w14:paraId="48D4DA74" w14:textId="77777777" w:rsidR="00474AA5" w:rsidRPr="00AB7F42" w:rsidRDefault="00474AA5" w:rsidP="00474AA5">
      <w:pPr>
        <w:rPr>
          <w:rFonts w:eastAsia="Times New Roman" w:cs="Times New Roman"/>
          <w:sz w:val="28"/>
        </w:rPr>
      </w:pPr>
    </w:p>
    <w:p w14:paraId="28CD7314" w14:textId="056AA2C1" w:rsidR="00474AA5" w:rsidRPr="00AB7F42" w:rsidRDefault="00474AA5" w:rsidP="00474AA5">
      <w:pPr>
        <w:pStyle w:val="ListParagraph"/>
        <w:numPr>
          <w:ilvl w:val="0"/>
          <w:numId w:val="12"/>
        </w:numPr>
        <w:spacing w:after="160" w:line="259" w:lineRule="auto"/>
        <w:rPr>
          <w:sz w:val="28"/>
          <w:lang w:val="en-GB"/>
        </w:rPr>
      </w:pPr>
      <w:r w:rsidRPr="00AB7F42">
        <w:rPr>
          <w:sz w:val="28"/>
          <w:lang w:val="en-GB"/>
        </w:rPr>
        <w:t xml:space="preserve">Take a look at the </w:t>
      </w:r>
      <w:r w:rsidRPr="00AB7F42">
        <w:rPr>
          <w:rFonts w:eastAsia="Times New Roman" w:cs="Times New Roman"/>
          <w:sz w:val="28"/>
        </w:rPr>
        <w:t>‘</w:t>
      </w:r>
      <w:r w:rsidR="003752D2">
        <w:rPr>
          <w:rFonts w:eastAsia="Times New Roman" w:cs="Times New Roman"/>
          <w:sz w:val="28"/>
        </w:rPr>
        <w:t>P</w:t>
      </w:r>
      <w:r w:rsidRPr="00AB7F42">
        <w:rPr>
          <w:rFonts w:eastAsia="Times New Roman" w:cs="Times New Roman"/>
          <w:sz w:val="28"/>
        </w:rPr>
        <w:t xml:space="preserve">olicy and processes to support mental wellbeing matrix’. </w:t>
      </w:r>
      <w:r w:rsidRPr="00AB7F42">
        <w:rPr>
          <w:sz w:val="28"/>
          <w:lang w:val="en-GB"/>
        </w:rPr>
        <w:t>There are some core areas to consider on the matrix.</w:t>
      </w:r>
    </w:p>
    <w:p w14:paraId="6CC47F0F" w14:textId="77777777" w:rsidR="00474AA5" w:rsidRPr="00AB7F42" w:rsidRDefault="00474AA5" w:rsidP="00474AA5">
      <w:pPr>
        <w:pStyle w:val="ListParagraph"/>
        <w:numPr>
          <w:ilvl w:val="0"/>
          <w:numId w:val="12"/>
        </w:numPr>
        <w:spacing w:after="160" w:line="259" w:lineRule="auto"/>
        <w:rPr>
          <w:sz w:val="28"/>
          <w:lang w:val="en-GB"/>
        </w:rPr>
      </w:pPr>
      <w:r w:rsidRPr="00AB7F42">
        <w:rPr>
          <w:sz w:val="28"/>
          <w:lang w:val="en-GB"/>
        </w:rPr>
        <w:t xml:space="preserve">Discuss if you know of any policy or ways of work that support the elements needed to create a positive environment. </w:t>
      </w:r>
    </w:p>
    <w:p w14:paraId="494B5683" w14:textId="77777777" w:rsidR="00474AA5" w:rsidRPr="00AB7F42" w:rsidRDefault="00474AA5" w:rsidP="00474AA5">
      <w:pPr>
        <w:pStyle w:val="ListParagraph"/>
        <w:numPr>
          <w:ilvl w:val="0"/>
          <w:numId w:val="12"/>
        </w:numPr>
        <w:spacing w:after="160" w:line="259" w:lineRule="auto"/>
        <w:rPr>
          <w:sz w:val="28"/>
          <w:lang w:val="en-GB"/>
        </w:rPr>
      </w:pPr>
      <w:r w:rsidRPr="00AB7F42">
        <w:rPr>
          <w:sz w:val="28"/>
          <w:lang w:val="en-GB"/>
        </w:rPr>
        <w:t>Add anything that you think is important that isn’t already mentioned.</w:t>
      </w:r>
    </w:p>
    <w:p w14:paraId="6A42C75D" w14:textId="77777777" w:rsidR="00474AA5" w:rsidRPr="00AB7F42" w:rsidRDefault="00474AA5" w:rsidP="00474AA5">
      <w:pPr>
        <w:pStyle w:val="ListParagraph"/>
        <w:numPr>
          <w:ilvl w:val="0"/>
          <w:numId w:val="12"/>
        </w:numPr>
        <w:spacing w:after="160" w:line="259" w:lineRule="auto"/>
        <w:rPr>
          <w:sz w:val="28"/>
          <w:lang w:val="en-GB"/>
        </w:rPr>
      </w:pPr>
      <w:r w:rsidRPr="00AB7F42">
        <w:rPr>
          <w:sz w:val="28"/>
          <w:lang w:val="en-GB"/>
        </w:rPr>
        <w:t>As a group, identify:</w:t>
      </w:r>
    </w:p>
    <w:p w14:paraId="1EE72A95" w14:textId="77777777" w:rsidR="00474AA5" w:rsidRPr="00AB7F42" w:rsidRDefault="00474AA5" w:rsidP="00474AA5">
      <w:pPr>
        <w:pStyle w:val="ListParagraph"/>
        <w:numPr>
          <w:ilvl w:val="1"/>
          <w:numId w:val="12"/>
        </w:numPr>
        <w:spacing w:after="160" w:line="259" w:lineRule="auto"/>
        <w:rPr>
          <w:sz w:val="28"/>
          <w:lang w:val="en-GB"/>
        </w:rPr>
      </w:pPr>
      <w:r w:rsidRPr="00AB7F42">
        <w:rPr>
          <w:sz w:val="28"/>
          <w:lang w:val="en-GB"/>
        </w:rPr>
        <w:t>What do we do well?</w:t>
      </w:r>
    </w:p>
    <w:p w14:paraId="255949E8" w14:textId="77777777" w:rsidR="00474AA5" w:rsidRPr="00AB7F42" w:rsidRDefault="00474AA5" w:rsidP="00474AA5">
      <w:pPr>
        <w:pStyle w:val="ListParagraph"/>
        <w:numPr>
          <w:ilvl w:val="1"/>
          <w:numId w:val="12"/>
        </w:numPr>
        <w:spacing w:after="160" w:line="259" w:lineRule="auto"/>
        <w:rPr>
          <w:sz w:val="28"/>
          <w:lang w:val="en-GB"/>
        </w:rPr>
      </w:pPr>
      <w:r w:rsidRPr="00AB7F42">
        <w:rPr>
          <w:sz w:val="28"/>
          <w:lang w:val="en-GB"/>
        </w:rPr>
        <w:t>What could be improved?</w:t>
      </w:r>
    </w:p>
    <w:p w14:paraId="6D751076" w14:textId="77777777" w:rsidR="00474AA5" w:rsidRPr="00AB7F42" w:rsidRDefault="00474AA5" w:rsidP="00474AA5">
      <w:pPr>
        <w:pStyle w:val="ListParagraph"/>
        <w:numPr>
          <w:ilvl w:val="1"/>
          <w:numId w:val="12"/>
        </w:numPr>
        <w:spacing w:after="160" w:line="259" w:lineRule="auto"/>
        <w:rPr>
          <w:sz w:val="28"/>
          <w:lang w:val="en-GB"/>
        </w:rPr>
      </w:pPr>
      <w:r w:rsidRPr="00AB7F42">
        <w:rPr>
          <w:sz w:val="28"/>
          <w:lang w:val="en-GB"/>
        </w:rPr>
        <w:t>What is missing or what don’t we know about?</w:t>
      </w:r>
    </w:p>
    <w:p w14:paraId="504BEED3" w14:textId="77777777" w:rsidR="00474AA5" w:rsidRPr="001D0425" w:rsidRDefault="00474AA5" w:rsidP="00897CED">
      <w:pPr>
        <w:autoSpaceDE w:val="0"/>
        <w:autoSpaceDN w:val="0"/>
        <w:adjustRightInd w:val="0"/>
        <w:rPr>
          <w:rFonts w:ascii="Calibri" w:hAnsi="Calibri" w:cs="Basic Sans Black"/>
          <w:b/>
          <w:bCs/>
          <w:color w:val="000000"/>
          <w:sz w:val="28"/>
          <w:szCs w:val="28"/>
        </w:rPr>
      </w:pPr>
    </w:p>
    <w:p w14:paraId="4A462BB1" w14:textId="72BAE158" w:rsidR="00FA54C4" w:rsidRDefault="00FA54C4" w:rsidP="00897CED">
      <w:pPr>
        <w:autoSpaceDE w:val="0"/>
        <w:autoSpaceDN w:val="0"/>
        <w:adjustRightInd w:val="0"/>
        <w:rPr>
          <w:rFonts w:ascii="Basic Sans Black" w:hAnsi="Basic Sans Black" w:cs="Basic Sans Black"/>
          <w:b/>
          <w:bCs/>
          <w:color w:val="000000"/>
          <w:sz w:val="28"/>
          <w:szCs w:val="28"/>
        </w:rPr>
      </w:pPr>
    </w:p>
    <w:p w14:paraId="14430699" w14:textId="4EF1196C" w:rsidR="00E33B99" w:rsidRPr="00E33B99" w:rsidRDefault="00E33B99" w:rsidP="002576EE">
      <w:pPr>
        <w:rPr>
          <w:rFonts w:ascii="ArialRoundedMTBold" w:hAnsi="ArialRoundedMTBold" w:cs="ArialRoundedMTBold"/>
          <w:color w:val="174070"/>
        </w:rPr>
      </w:pPr>
    </w:p>
    <w:sectPr w:rsidR="00E33B99" w:rsidRPr="00E33B99" w:rsidSect="00FC3BBA">
      <w:footerReference w:type="default" r:id="rId10"/>
      <w:headerReference w:type="first" r:id="rId11"/>
      <w:footerReference w:type="first" r:id="rId12"/>
      <w:pgSz w:w="11900" w:h="16840"/>
      <w:pgMar w:top="567" w:right="1134" w:bottom="426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8C51D7" w14:textId="77777777" w:rsidR="002417C6" w:rsidRDefault="002417C6" w:rsidP="00E33B99">
      <w:r>
        <w:separator/>
      </w:r>
    </w:p>
  </w:endnote>
  <w:endnote w:type="continuationSeparator" w:id="0">
    <w:p w14:paraId="2A2C9F5B" w14:textId="77777777" w:rsidR="002417C6" w:rsidRDefault="002417C6" w:rsidP="00E33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sicSans-Black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asicSans-SemiBold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asic Sans 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RoundedMTBold">
    <w:altName w:val="Arial"/>
    <w:charset w:val="00"/>
    <w:family w:val="auto"/>
    <w:pitch w:val="variable"/>
    <w:sig w:usb0="00000003" w:usb1="00000000" w:usb2="00000000" w:usb3="00000000" w:csb0="00000001" w:csb1="00000000"/>
  </w:font>
  <w:font w:name="Basic Sans 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49C080" w14:textId="77777777" w:rsidR="00E33B99" w:rsidRDefault="00E33B99">
    <w:pPr>
      <w:pStyle w:val="Footer"/>
    </w:pPr>
    <w:r>
      <w:rPr>
        <w:noProof/>
        <w:lang w:val="en-NZ" w:eastAsia="en-NZ"/>
      </w:rPr>
      <w:drawing>
        <wp:anchor distT="0" distB="0" distL="114300" distR="114300" simplePos="0" relativeHeight="251659264" behindDoc="1" locked="0" layoutInCell="1" allowOverlap="1" wp14:anchorId="187EA0B0" wp14:editId="4CE73596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38400" cy="936000"/>
          <wp:effectExtent l="0" t="0" r="0" b="0"/>
          <wp:wrapNone/>
          <wp:docPr id="83" name="Pictur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FAA8B" w14:textId="77777777" w:rsidR="00606038" w:rsidRPr="00B30211" w:rsidRDefault="00606038" w:rsidP="00606038">
    <w:pPr>
      <w:jc w:val="center"/>
      <w:rPr>
        <w:rFonts w:ascii="Arial Rounded MT Bold" w:hAnsi="Arial Rounded MT Bold"/>
        <w:b/>
        <w:sz w:val="36"/>
      </w:rPr>
    </w:pPr>
    <w:r w:rsidRPr="00EE6589">
      <w:rPr>
        <w:rFonts w:ascii="Arial Rounded MT Bold" w:hAnsi="Arial Rounded MT Bold"/>
        <w:sz w:val="32"/>
      </w:rPr>
      <w:t>Think about how your workplace affects how you feel, function and connect with others</w:t>
    </w:r>
    <w:r w:rsidRPr="00EE6589">
      <w:rPr>
        <w:rFonts w:ascii="Arial Rounded MT Bold" w:hAnsi="Arial Rounded MT Bold"/>
        <w:sz w:val="36"/>
      </w:rPr>
      <w:t>.</w:t>
    </w:r>
  </w:p>
  <w:p w14:paraId="1FD5E144" w14:textId="77777777" w:rsidR="00606038" w:rsidRPr="00606038" w:rsidRDefault="00606038" w:rsidP="006060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F74BA2" w14:textId="77777777" w:rsidR="002417C6" w:rsidRDefault="002417C6" w:rsidP="00E33B99">
      <w:r>
        <w:separator/>
      </w:r>
    </w:p>
  </w:footnote>
  <w:footnote w:type="continuationSeparator" w:id="0">
    <w:p w14:paraId="0506E553" w14:textId="77777777" w:rsidR="002417C6" w:rsidRDefault="002417C6" w:rsidP="00E33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02CC29" w14:textId="169BB06C" w:rsidR="00D84414" w:rsidRDefault="00D84414">
    <w:pPr>
      <w:pStyle w:val="Header"/>
    </w:pPr>
    <w:r>
      <w:rPr>
        <w:noProof/>
        <w:lang w:val="en-NZ" w:eastAsia="en-NZ"/>
      </w:rPr>
      <w:drawing>
        <wp:anchor distT="0" distB="0" distL="114300" distR="114300" simplePos="0" relativeHeight="251661312" behindDoc="1" locked="0" layoutInCell="1" allowOverlap="1" wp14:anchorId="6DCBD568" wp14:editId="77F7C181">
          <wp:simplePos x="0" y="0"/>
          <wp:positionH relativeFrom="page">
            <wp:align>right</wp:align>
          </wp:positionH>
          <wp:positionV relativeFrom="page">
            <wp:posOffset>209550</wp:posOffset>
          </wp:positionV>
          <wp:extent cx="7540019" cy="1143000"/>
          <wp:effectExtent l="0" t="0" r="0" b="0"/>
          <wp:wrapNone/>
          <wp:docPr id="84" name="Picture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king Well FS 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019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133D2"/>
    <w:multiLevelType w:val="hybridMultilevel"/>
    <w:tmpl w:val="862A5C8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208E8"/>
    <w:multiLevelType w:val="hybridMultilevel"/>
    <w:tmpl w:val="C49E6AE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84A23"/>
    <w:multiLevelType w:val="hybridMultilevel"/>
    <w:tmpl w:val="E29AE56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36CF6"/>
    <w:multiLevelType w:val="hybridMultilevel"/>
    <w:tmpl w:val="D39C8EA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D7212"/>
    <w:multiLevelType w:val="hybridMultilevel"/>
    <w:tmpl w:val="1C6F388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6563385"/>
    <w:multiLevelType w:val="hybridMultilevel"/>
    <w:tmpl w:val="7450979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7F6140"/>
    <w:multiLevelType w:val="hybridMultilevel"/>
    <w:tmpl w:val="56CE7E9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CF3D01"/>
    <w:multiLevelType w:val="hybridMultilevel"/>
    <w:tmpl w:val="0E8EB2B0"/>
    <w:lvl w:ilvl="0" w:tplc="D5B89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D46A3B"/>
    <w:multiLevelType w:val="hybridMultilevel"/>
    <w:tmpl w:val="69A2C41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7C5749"/>
    <w:multiLevelType w:val="hybridMultilevel"/>
    <w:tmpl w:val="B73E506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6F4033"/>
    <w:multiLevelType w:val="hybridMultilevel"/>
    <w:tmpl w:val="37C87EFC"/>
    <w:lvl w:ilvl="0" w:tplc="D5B89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CC466B"/>
    <w:multiLevelType w:val="multilevel"/>
    <w:tmpl w:val="4F446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D85BD7"/>
    <w:multiLevelType w:val="hybridMultilevel"/>
    <w:tmpl w:val="019867F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3"/>
  </w:num>
  <w:num w:numId="4">
    <w:abstractNumId w:val="8"/>
  </w:num>
  <w:num w:numId="5">
    <w:abstractNumId w:val="1"/>
  </w:num>
  <w:num w:numId="6">
    <w:abstractNumId w:val="9"/>
  </w:num>
  <w:num w:numId="7">
    <w:abstractNumId w:val="0"/>
  </w:num>
  <w:num w:numId="8">
    <w:abstractNumId w:val="6"/>
  </w:num>
  <w:num w:numId="9">
    <w:abstractNumId w:val="2"/>
  </w:num>
  <w:num w:numId="10">
    <w:abstractNumId w:val="10"/>
  </w:num>
  <w:num w:numId="11">
    <w:abstractNumId w:val="11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B99"/>
    <w:rsid w:val="000009BE"/>
    <w:rsid w:val="00041548"/>
    <w:rsid w:val="00161F33"/>
    <w:rsid w:val="001A7523"/>
    <w:rsid w:val="001D0425"/>
    <w:rsid w:val="002417C6"/>
    <w:rsid w:val="002576EE"/>
    <w:rsid w:val="00296102"/>
    <w:rsid w:val="002D7DC0"/>
    <w:rsid w:val="002E0E2F"/>
    <w:rsid w:val="003752D2"/>
    <w:rsid w:val="00422BC8"/>
    <w:rsid w:val="00426E5F"/>
    <w:rsid w:val="00474AA5"/>
    <w:rsid w:val="00486968"/>
    <w:rsid w:val="004E5E55"/>
    <w:rsid w:val="005E1567"/>
    <w:rsid w:val="00606038"/>
    <w:rsid w:val="00657535"/>
    <w:rsid w:val="006B2CD6"/>
    <w:rsid w:val="006C5F6F"/>
    <w:rsid w:val="00720EDE"/>
    <w:rsid w:val="007F741F"/>
    <w:rsid w:val="00897CED"/>
    <w:rsid w:val="00972C57"/>
    <w:rsid w:val="009864B7"/>
    <w:rsid w:val="00994348"/>
    <w:rsid w:val="00A16B0B"/>
    <w:rsid w:val="00AB3A80"/>
    <w:rsid w:val="00AB7F42"/>
    <w:rsid w:val="00AC0944"/>
    <w:rsid w:val="00BD69F4"/>
    <w:rsid w:val="00BF68BF"/>
    <w:rsid w:val="00C312B2"/>
    <w:rsid w:val="00C3753D"/>
    <w:rsid w:val="00CB6FD7"/>
    <w:rsid w:val="00D57F43"/>
    <w:rsid w:val="00D84414"/>
    <w:rsid w:val="00E154AB"/>
    <w:rsid w:val="00E238C3"/>
    <w:rsid w:val="00E33B99"/>
    <w:rsid w:val="00EF3C38"/>
    <w:rsid w:val="00FA54C4"/>
    <w:rsid w:val="00FC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612BE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3B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B99"/>
  </w:style>
  <w:style w:type="paragraph" w:styleId="Footer">
    <w:name w:val="footer"/>
    <w:basedOn w:val="Normal"/>
    <w:link w:val="FooterChar"/>
    <w:uiPriority w:val="99"/>
    <w:unhideWhenUsed/>
    <w:rsid w:val="00E33B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B99"/>
  </w:style>
  <w:style w:type="paragraph" w:customStyle="1" w:styleId="H1">
    <w:name w:val="H1"/>
    <w:basedOn w:val="Normal"/>
    <w:uiPriority w:val="99"/>
    <w:rsid w:val="00E33B99"/>
    <w:pPr>
      <w:widowControl w:val="0"/>
      <w:autoSpaceDE w:val="0"/>
      <w:autoSpaceDN w:val="0"/>
      <w:adjustRightInd w:val="0"/>
      <w:spacing w:after="200" w:line="276" w:lineRule="auto"/>
      <w:textAlignment w:val="center"/>
    </w:pPr>
    <w:rPr>
      <w:rFonts w:ascii="BasicSans-Black" w:hAnsi="BasicSans-Black" w:cs="BasicSans-Black"/>
      <w:color w:val="000000"/>
      <w:sz w:val="48"/>
      <w:szCs w:val="48"/>
      <w:lang w:val="en-US"/>
    </w:rPr>
  </w:style>
  <w:style w:type="paragraph" w:customStyle="1" w:styleId="INTRO">
    <w:name w:val="INTRO"/>
    <w:basedOn w:val="Normal"/>
    <w:uiPriority w:val="99"/>
    <w:rsid w:val="00E33B99"/>
    <w:pPr>
      <w:widowControl w:val="0"/>
      <w:suppressAutoHyphens/>
      <w:autoSpaceDE w:val="0"/>
      <w:autoSpaceDN w:val="0"/>
      <w:adjustRightInd w:val="0"/>
      <w:spacing w:after="340" w:line="288" w:lineRule="auto"/>
      <w:textAlignment w:val="center"/>
    </w:pPr>
    <w:rPr>
      <w:rFonts w:ascii="BasicSans-SemiBold" w:hAnsi="BasicSans-SemiBold" w:cs="BasicSans-SemiBold"/>
      <w:b/>
      <w:bCs/>
      <w:color w:val="000000"/>
      <w:sz w:val="28"/>
      <w:szCs w:val="28"/>
      <w:lang w:val="en-GB"/>
    </w:rPr>
  </w:style>
  <w:style w:type="paragraph" w:customStyle="1" w:styleId="Default">
    <w:name w:val="Default"/>
    <w:rsid w:val="00422BC8"/>
    <w:pPr>
      <w:autoSpaceDE w:val="0"/>
      <w:autoSpaceDN w:val="0"/>
      <w:adjustRightInd w:val="0"/>
    </w:pPr>
    <w:rPr>
      <w:rFonts w:ascii="Basic Sans SemiBold" w:hAnsi="Basic Sans SemiBold" w:cs="Basic Sans SemiBold"/>
      <w:color w:val="000000"/>
      <w:lang w:val="en-NZ"/>
    </w:rPr>
  </w:style>
  <w:style w:type="paragraph" w:customStyle="1" w:styleId="Pa3">
    <w:name w:val="Pa3"/>
    <w:basedOn w:val="Default"/>
    <w:next w:val="Default"/>
    <w:uiPriority w:val="99"/>
    <w:rsid w:val="00422BC8"/>
    <w:pPr>
      <w:spacing w:line="281" w:lineRule="atLeast"/>
    </w:pPr>
    <w:rPr>
      <w:rFonts w:cstheme="minorBidi"/>
      <w:color w:val="auto"/>
    </w:rPr>
  </w:style>
  <w:style w:type="paragraph" w:customStyle="1" w:styleId="Pa4">
    <w:name w:val="Pa4"/>
    <w:basedOn w:val="Default"/>
    <w:next w:val="Default"/>
    <w:uiPriority w:val="99"/>
    <w:rsid w:val="00422BC8"/>
    <w:pPr>
      <w:spacing w:line="22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422BC8"/>
    <w:pPr>
      <w:spacing w:line="221" w:lineRule="atLeast"/>
    </w:pPr>
    <w:rPr>
      <w:rFonts w:cstheme="minorBidi"/>
      <w:color w:val="auto"/>
    </w:rPr>
  </w:style>
  <w:style w:type="character" w:styleId="Hyperlink">
    <w:name w:val="Hyperlink"/>
    <w:basedOn w:val="DefaultParagraphFont"/>
    <w:uiPriority w:val="99"/>
    <w:unhideWhenUsed/>
    <w:rsid w:val="004E5E5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4E5E55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4E5E55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BF68BF"/>
    <w:pPr>
      <w:ind w:left="720"/>
      <w:contextualSpacing/>
    </w:pPr>
  </w:style>
  <w:style w:type="table" w:styleId="TableGrid">
    <w:name w:val="Table Grid"/>
    <w:basedOn w:val="TableNormal"/>
    <w:uiPriority w:val="59"/>
    <w:rsid w:val="00FA54C4"/>
    <w:rPr>
      <w:sz w:val="22"/>
      <w:szCs w:val="22"/>
      <w:lang w:val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75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535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74A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Jeff Edbrooke</cp:lastModifiedBy>
  <cp:revision>2</cp:revision>
  <cp:lastPrinted>2018-06-07T02:55:00Z</cp:lastPrinted>
  <dcterms:created xsi:type="dcterms:W3CDTF">2021-02-11T22:11:00Z</dcterms:created>
  <dcterms:modified xsi:type="dcterms:W3CDTF">2021-02-11T22:11:00Z</dcterms:modified>
</cp:coreProperties>
</file>