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5F16" w14:textId="77777777" w:rsidR="00662BED" w:rsidRDefault="00662BED" w:rsidP="008E0E76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>Workshop evaluation</w:t>
      </w:r>
    </w:p>
    <w:p w14:paraId="71E9A055" w14:textId="00774C07" w:rsidR="008E0E76" w:rsidRDefault="005557BD" w:rsidP="008E0E76">
      <w:pPr>
        <w:rPr>
          <w:sz w:val="28"/>
        </w:rPr>
      </w:pPr>
      <w:r w:rsidRPr="00A732CE">
        <w:rPr>
          <w:rFonts w:ascii="ArialRoundedMTBold" w:hAnsi="ArialRoundedMTBold" w:cs="ArialRoundedMTBold"/>
          <w:color w:val="174070"/>
          <w:sz w:val="48"/>
          <w:szCs w:val="48"/>
        </w:rPr>
        <w:t xml:space="preserve">Enhancing </w:t>
      </w:r>
      <w:r w:rsidR="00EC7AB2" w:rsidRPr="00A732CE">
        <w:rPr>
          <w:rFonts w:ascii="ArialRoundedMTBold" w:hAnsi="ArialRoundedMTBold" w:cs="ArialRoundedMTBold"/>
          <w:color w:val="174070"/>
          <w:sz w:val="48"/>
          <w:szCs w:val="48"/>
        </w:rPr>
        <w:t>m</w:t>
      </w:r>
      <w:r w:rsidRPr="00A732CE">
        <w:rPr>
          <w:rFonts w:ascii="ArialRoundedMTBold" w:hAnsi="ArialRoundedMTBold" w:cs="ArialRoundedMTBold"/>
          <w:color w:val="174070"/>
          <w:sz w:val="48"/>
          <w:szCs w:val="48"/>
        </w:rPr>
        <w:t xml:space="preserve">ental </w:t>
      </w:r>
      <w:r w:rsidR="00EC7AB2" w:rsidRPr="00A732CE">
        <w:rPr>
          <w:rFonts w:ascii="ArialRoundedMTBold" w:hAnsi="ArialRoundedMTBold" w:cs="ArialRoundedMTBold"/>
          <w:color w:val="174070"/>
          <w:sz w:val="48"/>
          <w:szCs w:val="48"/>
        </w:rPr>
        <w:t>w</w:t>
      </w:r>
      <w:r w:rsidRPr="00A732CE">
        <w:rPr>
          <w:rFonts w:ascii="ArialRoundedMTBold" w:hAnsi="ArialRoundedMTBold" w:cs="ArialRoundedMTBold"/>
          <w:color w:val="174070"/>
          <w:sz w:val="48"/>
          <w:szCs w:val="48"/>
        </w:rPr>
        <w:t xml:space="preserve">ellbeing </w:t>
      </w:r>
      <w:r w:rsidR="00EC7AB2" w:rsidRPr="00A732CE">
        <w:rPr>
          <w:rFonts w:ascii="ArialRoundedMTBold" w:hAnsi="ArialRoundedMTBold" w:cs="ArialRoundedMTBold"/>
          <w:color w:val="174070"/>
          <w:sz w:val="48"/>
          <w:szCs w:val="48"/>
        </w:rPr>
        <w:t>- Five Ways to Wellbeing at W</w:t>
      </w:r>
      <w:r w:rsidRPr="00A732CE">
        <w:rPr>
          <w:rFonts w:ascii="ArialRoundedMTBold" w:hAnsi="ArialRoundedMTBold" w:cs="ArialRoundedMTBold"/>
          <w:color w:val="174070"/>
          <w:sz w:val="48"/>
          <w:szCs w:val="48"/>
        </w:rPr>
        <w:t>ork</w:t>
      </w:r>
    </w:p>
    <w:p w14:paraId="0D9C67B2" w14:textId="77777777" w:rsidR="008E0E76" w:rsidRDefault="008E0E76" w:rsidP="008E0E76">
      <w:pPr>
        <w:rPr>
          <w:sz w:val="28"/>
        </w:rPr>
      </w:pPr>
    </w:p>
    <w:p w14:paraId="50782142" w14:textId="77777777" w:rsidR="008E0E76" w:rsidRDefault="008E0E76" w:rsidP="008E0E76">
      <w:pPr>
        <w:rPr>
          <w:sz w:val="28"/>
        </w:rPr>
      </w:pPr>
    </w:p>
    <w:p w14:paraId="6F95C263" w14:textId="21E2187B" w:rsidR="008E0E76" w:rsidRPr="008E0E76" w:rsidRDefault="008E0E76" w:rsidP="008E0E76">
      <w:pPr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rate your opinion on the following aspects of the workshop</w:t>
      </w:r>
      <w:r w:rsidR="005557BD">
        <w:rPr>
          <w:rFonts w:ascii="Arial Rounded MT Bold" w:hAnsi="Arial Rounded MT Bold"/>
          <w:sz w:val="28"/>
        </w:rPr>
        <w:t>:</w:t>
      </w:r>
    </w:p>
    <w:p w14:paraId="3A27B04E" w14:textId="77777777" w:rsidR="008E0E76" w:rsidRPr="008E0E76" w:rsidRDefault="008E0E76" w:rsidP="008E0E76">
      <w:pPr>
        <w:rPr>
          <w:sz w:val="28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5023"/>
        <w:gridCol w:w="1368"/>
        <w:gridCol w:w="1368"/>
        <w:gridCol w:w="1368"/>
        <w:gridCol w:w="1368"/>
      </w:tblGrid>
      <w:tr w:rsidR="008E0E76" w:rsidRPr="008E0E76" w14:paraId="462C0582" w14:textId="77777777" w:rsidTr="00FB14AF"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5556" w14:textId="77777777" w:rsidR="008E0E76" w:rsidRPr="008E0E76" w:rsidRDefault="008E0E76" w:rsidP="00FB14AF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89AA60" w14:textId="77777777" w:rsidR="008E0E76" w:rsidRPr="008E0E76" w:rsidRDefault="008E0E76" w:rsidP="00FB14AF">
            <w:pPr>
              <w:jc w:val="center"/>
            </w:pPr>
            <w:r w:rsidRPr="008E0E76">
              <w:t>Poor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959C818" w14:textId="77777777" w:rsidR="008E0E76" w:rsidRPr="008E0E76" w:rsidRDefault="008E0E76" w:rsidP="00FB14AF">
            <w:pPr>
              <w:jc w:val="center"/>
            </w:pPr>
            <w:r w:rsidRPr="008E0E76">
              <w:t>Fair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45E026F" w14:textId="77777777" w:rsidR="008E0E76" w:rsidRPr="008E0E76" w:rsidRDefault="008E0E76" w:rsidP="00FB14AF">
            <w:pPr>
              <w:jc w:val="center"/>
            </w:pPr>
            <w:r w:rsidRPr="008E0E76">
              <w:t>Good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59026C4" w14:textId="77777777" w:rsidR="008E0E76" w:rsidRPr="008E0E76" w:rsidRDefault="008E0E76" w:rsidP="00FB14AF">
            <w:pPr>
              <w:jc w:val="center"/>
            </w:pPr>
            <w:r w:rsidRPr="008E0E76">
              <w:t>Excellent</w:t>
            </w:r>
          </w:p>
        </w:tc>
      </w:tr>
      <w:tr w:rsidR="008E0E76" w:rsidRPr="008E0E76" w14:paraId="0199669C" w14:textId="77777777" w:rsidTr="00FB14AF">
        <w:trPr>
          <w:trHeight w:val="377"/>
        </w:trPr>
        <w:tc>
          <w:tcPr>
            <w:tcW w:w="5023" w:type="dxa"/>
            <w:tcBorders>
              <w:top w:val="single" w:sz="4" w:space="0" w:color="auto"/>
            </w:tcBorders>
          </w:tcPr>
          <w:p w14:paraId="21DC155C" w14:textId="77777777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t>Delivery of the presentation / the facilitator</w:t>
            </w:r>
          </w:p>
        </w:tc>
        <w:tc>
          <w:tcPr>
            <w:tcW w:w="1368" w:type="dxa"/>
          </w:tcPr>
          <w:p w14:paraId="132C28B1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2021BF9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9C064B7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74E49E4A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0426BCF4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75022D89" w14:textId="34370B5C" w:rsidR="008E0E76" w:rsidRPr="008E0E76" w:rsidRDefault="00EC7AB2" w:rsidP="00FB14AF">
            <w:pPr>
              <w:spacing w:before="100" w:beforeAutospacing="1" w:after="100" w:afterAutospacing="1"/>
            </w:pPr>
            <w:r>
              <w:t>The PowerP</w:t>
            </w:r>
            <w:r w:rsidR="008E0E76" w:rsidRPr="008E0E76">
              <w:t>oint slides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F99C9D1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79E055A0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2E41E153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06DECEB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59167AE4" w14:textId="77777777" w:rsidTr="00FB14AF">
        <w:trPr>
          <w:trHeight w:val="377"/>
        </w:trPr>
        <w:tc>
          <w:tcPr>
            <w:tcW w:w="5023" w:type="dxa"/>
          </w:tcPr>
          <w:p w14:paraId="5D2B9E5A" w14:textId="249B7711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t xml:space="preserve">Activities </w:t>
            </w:r>
            <w:r>
              <w:t>and</w:t>
            </w:r>
            <w:r w:rsidRPr="008E0E76">
              <w:t xml:space="preserve"> discussion</w:t>
            </w:r>
          </w:p>
        </w:tc>
        <w:tc>
          <w:tcPr>
            <w:tcW w:w="1368" w:type="dxa"/>
          </w:tcPr>
          <w:p w14:paraId="6D66C7F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1B1371A8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3FC02C9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0603C12C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2721C1C4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4E7568B9" w14:textId="77777777" w:rsidR="008E0E76" w:rsidRPr="008E0E76" w:rsidRDefault="008E0E76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 w:rsidRPr="008E0E76">
              <w:t>Resources and handouts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93F70A1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61D087C9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17F605C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54499D3B" w14:textId="77777777" w:rsidR="008E0E76" w:rsidRPr="008E0E76" w:rsidRDefault="008E0E76" w:rsidP="00FB14AF">
            <w:pPr>
              <w:jc w:val="center"/>
            </w:pPr>
          </w:p>
        </w:tc>
      </w:tr>
    </w:tbl>
    <w:p w14:paraId="5513542B" w14:textId="77777777" w:rsidR="008E0E76" w:rsidRPr="008E0E76" w:rsidRDefault="008E0E76" w:rsidP="008E0E76"/>
    <w:p w14:paraId="7D1FDF87" w14:textId="77777777" w:rsidR="008E0E76" w:rsidRDefault="008E0E76" w:rsidP="008E0E76">
      <w:pPr>
        <w:rPr>
          <w:sz w:val="28"/>
        </w:rPr>
      </w:pPr>
    </w:p>
    <w:p w14:paraId="6190D8E6" w14:textId="2A6B9AD6" w:rsidR="008E0E76" w:rsidRPr="008E0E76" w:rsidRDefault="008E0E76" w:rsidP="008E0E76">
      <w:pPr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rate if the workshops helped to:</w:t>
      </w:r>
    </w:p>
    <w:p w14:paraId="5A87E511" w14:textId="77777777" w:rsidR="008E0E76" w:rsidRPr="008E0E76" w:rsidRDefault="008E0E76" w:rsidP="008E0E76">
      <w:pPr>
        <w:rPr>
          <w:sz w:val="28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5023"/>
        <w:gridCol w:w="1368"/>
        <w:gridCol w:w="1368"/>
        <w:gridCol w:w="1368"/>
        <w:gridCol w:w="1368"/>
      </w:tblGrid>
      <w:tr w:rsidR="005557BD" w:rsidRPr="00063470" w14:paraId="2082A315" w14:textId="77777777" w:rsidTr="00FB14AF"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EA1A" w14:textId="597F2F46" w:rsidR="005557BD" w:rsidRPr="00063470" w:rsidRDefault="005557BD" w:rsidP="00FB14AF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86BAFD" w14:textId="77777777" w:rsidR="005557BD" w:rsidRPr="00063470" w:rsidRDefault="005557BD" w:rsidP="00FB14AF">
            <w:pPr>
              <w:jc w:val="center"/>
            </w:pPr>
            <w:r w:rsidRPr="00063470">
              <w:t>Not at all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CC06A0E" w14:textId="3E798A17" w:rsidR="005557BD" w:rsidRPr="00063470" w:rsidRDefault="00EC7AB2" w:rsidP="00FB14AF">
            <w:pPr>
              <w:jc w:val="center"/>
            </w:pPr>
            <w:r>
              <w:t>To a s</w:t>
            </w:r>
            <w:r w:rsidR="005557BD" w:rsidRPr="00063470">
              <w:t xml:space="preserve">mall </w:t>
            </w:r>
            <w:r>
              <w:t>e</w:t>
            </w:r>
            <w:r w:rsidR="005557BD" w:rsidRPr="00063470">
              <w:t>xtent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CB17587" w14:textId="5C10D472" w:rsidR="005557BD" w:rsidRPr="00063470" w:rsidRDefault="00EC7AB2" w:rsidP="00FB14AF">
            <w:pPr>
              <w:jc w:val="center"/>
            </w:pPr>
            <w:r>
              <w:t>To a m</w:t>
            </w:r>
            <w:r w:rsidR="005557BD" w:rsidRPr="00063470">
              <w:t xml:space="preserve">oderate </w:t>
            </w:r>
            <w:r>
              <w:t>e</w:t>
            </w:r>
            <w:r w:rsidR="005557BD" w:rsidRPr="00063470">
              <w:t>xtent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EF678BD" w14:textId="287E7FED" w:rsidR="005557BD" w:rsidRPr="00063470" w:rsidRDefault="00EC7AB2" w:rsidP="00FB14AF">
            <w:pPr>
              <w:jc w:val="center"/>
            </w:pPr>
            <w:r>
              <w:t>To a l</w:t>
            </w:r>
            <w:r w:rsidR="005557BD" w:rsidRPr="00063470">
              <w:t xml:space="preserve">arge </w:t>
            </w:r>
            <w:r>
              <w:t>e</w:t>
            </w:r>
            <w:r w:rsidR="005557BD" w:rsidRPr="00063470">
              <w:t xml:space="preserve">xtent </w:t>
            </w:r>
          </w:p>
        </w:tc>
      </w:tr>
      <w:tr w:rsidR="005557BD" w:rsidRPr="00063470" w14:paraId="409973DC" w14:textId="77777777" w:rsidTr="00FB14AF">
        <w:trPr>
          <w:trHeight w:val="377"/>
        </w:trPr>
        <w:tc>
          <w:tcPr>
            <w:tcW w:w="5023" w:type="dxa"/>
            <w:tcBorders>
              <w:top w:val="single" w:sz="4" w:space="0" w:color="auto"/>
            </w:tcBorders>
          </w:tcPr>
          <w:p w14:paraId="4EB72DDA" w14:textId="587AA877" w:rsidR="005557BD" w:rsidRPr="00063470" w:rsidRDefault="005557BD" w:rsidP="00FB14AF">
            <w:pPr>
              <w:spacing w:before="100" w:beforeAutospacing="1" w:after="100" w:afterAutospacing="1"/>
            </w:pPr>
            <w:r w:rsidRPr="00063470">
              <w:rPr>
                <w:rFonts w:eastAsia="Times New Roman" w:cs="Times New Roman"/>
                <w:lang w:eastAsia="en-NZ"/>
              </w:rPr>
              <w:t xml:space="preserve">Understand </w:t>
            </w:r>
            <w:r>
              <w:rPr>
                <w:rFonts w:eastAsia="Times New Roman" w:cs="Times New Roman"/>
                <w:lang w:eastAsia="en-NZ"/>
              </w:rPr>
              <w:t>things that support people’s mental wellbeing</w:t>
            </w:r>
          </w:p>
        </w:tc>
        <w:tc>
          <w:tcPr>
            <w:tcW w:w="1368" w:type="dxa"/>
          </w:tcPr>
          <w:p w14:paraId="6466DA23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</w:tcPr>
          <w:p w14:paraId="58CB57AA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</w:tcPr>
          <w:p w14:paraId="0BEF04A1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</w:tcPr>
          <w:p w14:paraId="6B914F3B" w14:textId="77777777" w:rsidR="005557BD" w:rsidRPr="00063470" w:rsidRDefault="005557BD" w:rsidP="00FB14AF">
            <w:pPr>
              <w:jc w:val="center"/>
            </w:pPr>
          </w:p>
        </w:tc>
      </w:tr>
      <w:tr w:rsidR="005557BD" w:rsidRPr="00063470" w14:paraId="45E7161D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59FE8847" w14:textId="77777777" w:rsidR="005557BD" w:rsidRPr="00063470" w:rsidRDefault="005557BD" w:rsidP="00FB14AF">
            <w:pPr>
              <w:spacing w:before="100" w:beforeAutospacing="1" w:after="100" w:afterAutospacing="1"/>
            </w:pPr>
            <w:r>
              <w:rPr>
                <w:rFonts w:eastAsia="Times New Roman" w:cs="Times New Roman"/>
                <w:lang w:eastAsia="en-NZ"/>
              </w:rPr>
              <w:t>Understand the importance of considering wellbeing at work for individuals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14BEDEF7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797C7508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6A2A2CD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184C65B9" w14:textId="77777777" w:rsidR="005557BD" w:rsidRPr="00063470" w:rsidRDefault="005557BD" w:rsidP="00FB14AF">
            <w:pPr>
              <w:jc w:val="center"/>
            </w:pPr>
          </w:p>
        </w:tc>
      </w:tr>
      <w:tr w:rsidR="005557BD" w:rsidRPr="00063470" w14:paraId="183E4EBD" w14:textId="77777777" w:rsidTr="00FB14AF">
        <w:trPr>
          <w:trHeight w:val="377"/>
        </w:trPr>
        <w:tc>
          <w:tcPr>
            <w:tcW w:w="5023" w:type="dxa"/>
          </w:tcPr>
          <w:p w14:paraId="4D48414F" w14:textId="45415AA1" w:rsidR="005557BD" w:rsidRPr="00063470" w:rsidRDefault="005557BD" w:rsidP="00FB14AF">
            <w:pPr>
              <w:spacing w:before="100" w:beforeAutospacing="1" w:after="100" w:afterAutospacing="1"/>
            </w:pPr>
            <w:r>
              <w:rPr>
                <w:rFonts w:eastAsia="Times New Roman" w:cs="Times New Roman"/>
                <w:lang w:eastAsia="en-NZ"/>
              </w:rPr>
              <w:t>Learn about the Five Ways to Wellbeing</w:t>
            </w:r>
          </w:p>
        </w:tc>
        <w:tc>
          <w:tcPr>
            <w:tcW w:w="1368" w:type="dxa"/>
          </w:tcPr>
          <w:p w14:paraId="67FE4751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</w:tcPr>
          <w:p w14:paraId="2102E38A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</w:tcPr>
          <w:p w14:paraId="06DFFB4E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</w:tcPr>
          <w:p w14:paraId="59B88E77" w14:textId="77777777" w:rsidR="005557BD" w:rsidRPr="00063470" w:rsidRDefault="005557BD" w:rsidP="00FB14AF">
            <w:pPr>
              <w:jc w:val="center"/>
            </w:pPr>
          </w:p>
        </w:tc>
      </w:tr>
      <w:tr w:rsidR="005557BD" w:rsidRPr="00063470" w14:paraId="61D53AED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295F6488" w14:textId="5283A539" w:rsidR="005557BD" w:rsidRPr="00063470" w:rsidRDefault="005557BD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 xml:space="preserve">Learn how the Five Ways can be used to support personal wellbeing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4BA06DE7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64A50F1B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2B4176FF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097ED59A" w14:textId="77777777" w:rsidR="005557BD" w:rsidRPr="00063470" w:rsidRDefault="005557BD" w:rsidP="00FB14AF">
            <w:pPr>
              <w:jc w:val="center"/>
            </w:pPr>
          </w:p>
        </w:tc>
      </w:tr>
      <w:tr w:rsidR="005557BD" w:rsidRPr="00063470" w14:paraId="3B9D20F2" w14:textId="77777777" w:rsidTr="00FB14AF">
        <w:trPr>
          <w:trHeight w:val="377"/>
        </w:trPr>
        <w:tc>
          <w:tcPr>
            <w:tcW w:w="5023" w:type="dxa"/>
            <w:shd w:val="clear" w:color="auto" w:fill="auto"/>
          </w:tcPr>
          <w:p w14:paraId="4C4288F6" w14:textId="329F3C89" w:rsidR="005557BD" w:rsidRDefault="005557BD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Learn how the Five Ways can be used to create a positive environment at work</w:t>
            </w:r>
          </w:p>
        </w:tc>
        <w:tc>
          <w:tcPr>
            <w:tcW w:w="1368" w:type="dxa"/>
            <w:shd w:val="clear" w:color="auto" w:fill="auto"/>
          </w:tcPr>
          <w:p w14:paraId="2F8D30AA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5690C7CB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0B4D8F04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39743EE1" w14:textId="77777777" w:rsidR="005557BD" w:rsidRPr="00063470" w:rsidRDefault="005557BD" w:rsidP="00FB14AF">
            <w:pPr>
              <w:jc w:val="center"/>
            </w:pPr>
          </w:p>
        </w:tc>
      </w:tr>
      <w:tr w:rsidR="005557BD" w:rsidRPr="00063470" w14:paraId="589ED2E5" w14:textId="77777777" w:rsidTr="00FB14AF">
        <w:trPr>
          <w:trHeight w:val="377"/>
        </w:trPr>
        <w:tc>
          <w:tcPr>
            <w:tcW w:w="5023" w:type="dxa"/>
            <w:shd w:val="clear" w:color="auto" w:fill="E7E6E6" w:themeFill="background2"/>
          </w:tcPr>
          <w:p w14:paraId="1605AA46" w14:textId="77777777" w:rsidR="005557BD" w:rsidRDefault="005557BD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Feel confident to lead activities demonstrated</w:t>
            </w:r>
          </w:p>
        </w:tc>
        <w:tc>
          <w:tcPr>
            <w:tcW w:w="1368" w:type="dxa"/>
            <w:shd w:val="clear" w:color="auto" w:fill="E7E6E6" w:themeFill="background2"/>
          </w:tcPr>
          <w:p w14:paraId="72620868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E7E6E6" w:themeFill="background2"/>
          </w:tcPr>
          <w:p w14:paraId="35E97AD6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E7E6E6" w:themeFill="background2"/>
          </w:tcPr>
          <w:p w14:paraId="591A43B9" w14:textId="77777777" w:rsidR="005557BD" w:rsidRPr="00063470" w:rsidRDefault="005557BD" w:rsidP="00FB14AF">
            <w:pPr>
              <w:jc w:val="center"/>
            </w:pPr>
          </w:p>
        </w:tc>
        <w:tc>
          <w:tcPr>
            <w:tcW w:w="1368" w:type="dxa"/>
            <w:shd w:val="clear" w:color="auto" w:fill="E7E6E6" w:themeFill="background2"/>
          </w:tcPr>
          <w:p w14:paraId="5FA50432" w14:textId="77777777" w:rsidR="005557BD" w:rsidRPr="00063470" w:rsidRDefault="005557BD" w:rsidP="00FB14AF">
            <w:pPr>
              <w:jc w:val="center"/>
            </w:pPr>
          </w:p>
        </w:tc>
      </w:tr>
    </w:tbl>
    <w:p w14:paraId="672FAADC" w14:textId="77777777" w:rsidR="008E0E76" w:rsidRPr="008E0E76" w:rsidRDefault="008E0E76" w:rsidP="008E0E76"/>
    <w:p w14:paraId="6AB36BED" w14:textId="77777777" w:rsidR="008E0E76" w:rsidRPr="008E0E76" w:rsidRDefault="008E0E76" w:rsidP="008E0E76">
      <w:pPr>
        <w:jc w:val="center"/>
        <w:rPr>
          <w:b/>
          <w:sz w:val="28"/>
        </w:rPr>
      </w:pPr>
    </w:p>
    <w:p w14:paraId="3D6B155C" w14:textId="4ACF2B70" w:rsidR="008E0E76" w:rsidRPr="008E0E76" w:rsidRDefault="008E0E76" w:rsidP="008E0E76">
      <w:pPr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rate the following:</w:t>
      </w:r>
    </w:p>
    <w:p w14:paraId="08C24906" w14:textId="77777777" w:rsidR="008E0E76" w:rsidRPr="008E0E76" w:rsidRDefault="008E0E76" w:rsidP="008E0E76">
      <w:pPr>
        <w:rPr>
          <w:sz w:val="28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5023"/>
        <w:gridCol w:w="1368"/>
        <w:gridCol w:w="1368"/>
        <w:gridCol w:w="1368"/>
        <w:gridCol w:w="1368"/>
      </w:tblGrid>
      <w:tr w:rsidR="008E0E76" w:rsidRPr="008E0E76" w14:paraId="6A9D7E24" w14:textId="77777777" w:rsidTr="00FB14AF"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3E91" w14:textId="77777777" w:rsidR="008E0E76" w:rsidRPr="008E0E76" w:rsidRDefault="008E0E76" w:rsidP="00FB14AF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B019D7" w14:textId="77777777" w:rsidR="008E0E76" w:rsidRPr="008E0E76" w:rsidRDefault="008E0E76" w:rsidP="00FB14AF">
            <w:pPr>
              <w:jc w:val="center"/>
            </w:pPr>
            <w:r w:rsidRPr="008E0E76">
              <w:t>Not at all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3DC2CCA" w14:textId="77777777" w:rsidR="008E0E76" w:rsidRPr="008E0E76" w:rsidRDefault="008E0E76" w:rsidP="00FB14AF">
            <w:pPr>
              <w:jc w:val="center"/>
            </w:pPr>
            <w:r w:rsidRPr="008E0E76">
              <w:t>Slightly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0AF1980" w14:textId="77777777" w:rsidR="008E0E76" w:rsidRPr="008E0E76" w:rsidRDefault="008E0E76" w:rsidP="00FB14AF">
            <w:pPr>
              <w:jc w:val="center"/>
            </w:pPr>
            <w:r w:rsidRPr="008E0E76">
              <w:t xml:space="preserve">Moderately 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8720E5B" w14:textId="77777777" w:rsidR="008E0E76" w:rsidRPr="008E0E76" w:rsidRDefault="008E0E76" w:rsidP="00FB14AF">
            <w:pPr>
              <w:jc w:val="center"/>
            </w:pPr>
            <w:r w:rsidRPr="008E0E76">
              <w:t xml:space="preserve">Very </w:t>
            </w:r>
          </w:p>
        </w:tc>
      </w:tr>
      <w:tr w:rsidR="008E0E76" w:rsidRPr="008E0E76" w14:paraId="089B55ED" w14:textId="77777777" w:rsidTr="00FB14AF">
        <w:trPr>
          <w:trHeight w:val="377"/>
        </w:trPr>
        <w:tc>
          <w:tcPr>
            <w:tcW w:w="5023" w:type="dxa"/>
            <w:tcBorders>
              <w:top w:val="single" w:sz="4" w:space="0" w:color="auto"/>
            </w:tcBorders>
          </w:tcPr>
          <w:p w14:paraId="36FD170D" w14:textId="77777777" w:rsidR="008E0E76" w:rsidRPr="008E0E76" w:rsidRDefault="008E0E76" w:rsidP="00FB14AF">
            <w:r w:rsidRPr="008E0E76">
              <w:rPr>
                <w:rFonts w:eastAsia="Times New Roman" w:cs="Times New Roman"/>
                <w:lang w:eastAsia="en-NZ"/>
              </w:rPr>
              <w:t>How likely would you be to run any of the activities with your own staff?</w:t>
            </w:r>
          </w:p>
        </w:tc>
        <w:tc>
          <w:tcPr>
            <w:tcW w:w="1368" w:type="dxa"/>
          </w:tcPr>
          <w:p w14:paraId="266A1DB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00401ED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4CABD42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30CB76DA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2E3B12FD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4A3C1893" w14:textId="071CCDB5" w:rsidR="008E0E76" w:rsidRPr="008E0E76" w:rsidRDefault="008E0E76" w:rsidP="00FB14AF">
            <w:r w:rsidRPr="008E0E76">
              <w:t xml:space="preserve">How confident would you feel running these </w:t>
            </w:r>
            <w:r>
              <w:t>activities</w:t>
            </w:r>
            <w:r w:rsidRPr="008E0E76">
              <w:t>?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7E879112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1D55F4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61B58E8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0D2A6395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2F09DF44" w14:textId="77777777" w:rsidTr="00FB14AF">
        <w:trPr>
          <w:trHeight w:val="377"/>
        </w:trPr>
        <w:tc>
          <w:tcPr>
            <w:tcW w:w="5023" w:type="dxa"/>
          </w:tcPr>
          <w:p w14:paraId="2B542ECE" w14:textId="77777777" w:rsidR="008E0E76" w:rsidRPr="008E0E76" w:rsidRDefault="008E0E76" w:rsidP="00FB14AF">
            <w:r w:rsidRPr="008E0E76">
              <w:t>How likely are you to use any of the information from the workshop?</w:t>
            </w:r>
          </w:p>
        </w:tc>
        <w:tc>
          <w:tcPr>
            <w:tcW w:w="1368" w:type="dxa"/>
          </w:tcPr>
          <w:p w14:paraId="579465D5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731383C7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EB35C9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1F49520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36F5F6E2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28C70A19" w14:textId="77777777" w:rsidR="008E0E76" w:rsidRPr="008E0E76" w:rsidRDefault="008E0E76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 w:rsidRPr="008E0E76">
              <w:rPr>
                <w:rFonts w:eastAsia="Times New Roman" w:cs="Times New Roman"/>
                <w:lang w:eastAsia="en-NZ"/>
              </w:rPr>
              <w:t>How likely would you be to download the resources to support these workshops?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76DB251D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502BC70A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A7FAE10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F457713" w14:textId="77777777" w:rsidR="008E0E76" w:rsidRPr="008E0E76" w:rsidRDefault="008E0E76" w:rsidP="00FB14AF">
            <w:pPr>
              <w:jc w:val="center"/>
            </w:pPr>
          </w:p>
        </w:tc>
      </w:tr>
    </w:tbl>
    <w:p w14:paraId="0A8A0550" w14:textId="77777777" w:rsidR="005557BD" w:rsidRPr="005557BD" w:rsidRDefault="005557BD" w:rsidP="008E0E76">
      <w:pPr>
        <w:jc w:val="center"/>
        <w:rPr>
          <w:rFonts w:ascii="Arial Rounded MT Bold" w:hAnsi="Arial Rounded MT Bold"/>
          <w:sz w:val="12"/>
        </w:rPr>
      </w:pPr>
    </w:p>
    <w:p w14:paraId="2D59005D" w14:textId="2701C908" w:rsidR="008E0E76" w:rsidRPr="008E0E76" w:rsidRDefault="008E0E76" w:rsidP="008E0E76">
      <w:pPr>
        <w:jc w:val="center"/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turn over the page</w:t>
      </w:r>
    </w:p>
    <w:p w14:paraId="150D13EC" w14:textId="77777777" w:rsidR="008E0E76" w:rsidRPr="00063470" w:rsidRDefault="008E0E76" w:rsidP="008E0E76"/>
    <w:p w14:paraId="31C1F3B7" w14:textId="1C2BDF1D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lastRenderedPageBreak/>
        <w:t>What did you find most useful from today?</w:t>
      </w:r>
    </w:p>
    <w:p w14:paraId="5A1B14B4" w14:textId="5BF62DEE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0E4CFCEC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78AF890C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01297BD6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2F807891" w14:textId="2F872D2D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t xml:space="preserve">What did you find least </w:t>
      </w:r>
      <w:r w:rsidR="00EC7AB2">
        <w:rPr>
          <w:rFonts w:ascii="Arial Rounded MT Bold" w:hAnsi="Arial Rounded MT Bold"/>
          <w:color w:val="3A7A85"/>
          <w:sz w:val="32"/>
        </w:rPr>
        <w:t>useful from today</w:t>
      </w:r>
      <w:r w:rsidRPr="008E0E76">
        <w:rPr>
          <w:rFonts w:ascii="Arial Rounded MT Bold" w:hAnsi="Arial Rounded MT Bold"/>
          <w:color w:val="3A7A85"/>
          <w:sz w:val="32"/>
        </w:rPr>
        <w:t>?</w:t>
      </w:r>
    </w:p>
    <w:p w14:paraId="3515B531" w14:textId="1CD4EBAD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2F61FB47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6E9E1283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41392E01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49A6A8B7" w14:textId="5CF1ABCE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t>What would you change?</w:t>
      </w:r>
    </w:p>
    <w:p w14:paraId="3E58F5F2" w14:textId="75E02545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3302B889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19A351D8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29878B62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4FFB061E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t>Please add any other comments you would like to make:</w:t>
      </w:r>
    </w:p>
    <w:p w14:paraId="6C268CBB" w14:textId="77777777" w:rsidR="008E0E76" w:rsidRDefault="008E0E76" w:rsidP="008E0E76"/>
    <w:p w14:paraId="1DF1C7FD" w14:textId="77777777" w:rsidR="008E0E76" w:rsidRDefault="008E0E76" w:rsidP="008E0E76"/>
    <w:p w14:paraId="5F91F7AB" w14:textId="77777777" w:rsidR="008E0E76" w:rsidRDefault="008E0E76" w:rsidP="008E0E76"/>
    <w:p w14:paraId="7DD75540" w14:textId="77777777" w:rsidR="008E0E76" w:rsidRDefault="008E0E76" w:rsidP="008E0E76"/>
    <w:p w14:paraId="48EE7B4D" w14:textId="77777777" w:rsidR="008E0E76" w:rsidRDefault="008E0E76" w:rsidP="008E0E76"/>
    <w:p w14:paraId="7FFD06F8" w14:textId="77777777" w:rsidR="008E0E76" w:rsidRDefault="008E0E76" w:rsidP="008E0E76"/>
    <w:p w14:paraId="29015BAB" w14:textId="77777777" w:rsidR="008E0E76" w:rsidRDefault="008E0E76" w:rsidP="008E0E76"/>
    <w:p w14:paraId="34268776" w14:textId="77777777" w:rsidR="008E0E76" w:rsidRDefault="008E0E76" w:rsidP="008E0E76"/>
    <w:p w14:paraId="3F99BEE2" w14:textId="77777777" w:rsid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</w:p>
    <w:p w14:paraId="1AA936BF" w14:textId="77777777" w:rsid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</w:p>
    <w:p w14:paraId="430A4974" w14:textId="77777777" w:rsid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</w:p>
    <w:p w14:paraId="452799A0" w14:textId="68A5FDE6" w:rsidR="008E0E76" w:rsidRP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  <w:r w:rsidRPr="008E0E76">
        <w:rPr>
          <w:rFonts w:ascii="Arial Rounded MT Bold" w:hAnsi="Arial Rounded MT Bold"/>
          <w:b/>
          <w:color w:val="3A7A85"/>
          <w:sz w:val="36"/>
        </w:rPr>
        <w:t>Thank you</w:t>
      </w:r>
    </w:p>
    <w:p w14:paraId="02ECF61A" w14:textId="77777777" w:rsidR="00E51B15" w:rsidRPr="00E33B99" w:rsidRDefault="00E51B15" w:rsidP="00E33B99">
      <w:pPr>
        <w:pStyle w:val="H1"/>
        <w:spacing w:after="340"/>
        <w:rPr>
          <w:rFonts w:ascii="ArialRoundedMTBold" w:hAnsi="ArialRoundedMTBold" w:cs="ArialRoundedMTBold"/>
          <w:color w:val="174070"/>
        </w:rPr>
      </w:pPr>
    </w:p>
    <w:sectPr w:rsidR="00E51B15" w:rsidRPr="00E33B99" w:rsidSect="005557BD">
      <w:footerReference w:type="default" r:id="rId7"/>
      <w:headerReference w:type="first" r:id="rId8"/>
      <w:footerReference w:type="first" r:id="rId9"/>
      <w:pgSz w:w="11900" w:h="16840"/>
      <w:pgMar w:top="567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5DAB4" w14:textId="77777777" w:rsidR="006F4951" w:rsidRDefault="006F4951" w:rsidP="00E33B99">
      <w:r>
        <w:separator/>
      </w:r>
    </w:p>
  </w:endnote>
  <w:endnote w:type="continuationSeparator" w:id="0">
    <w:p w14:paraId="1E23EC53" w14:textId="77777777" w:rsidR="006F4951" w:rsidRDefault="006F4951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RoundedMT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C080" w14:textId="77777777" w:rsidR="00E33B99" w:rsidRDefault="00E33B99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187EA0B0" wp14:editId="4CE7359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936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2C72" w14:textId="1A4AC45E" w:rsidR="005C557B" w:rsidRDefault="005C557B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63360" behindDoc="1" locked="0" layoutInCell="1" allowOverlap="1" wp14:anchorId="415C1168" wp14:editId="00B77E6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8400" cy="93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19C75" w14:textId="77777777" w:rsidR="006F4951" w:rsidRDefault="006F4951" w:rsidP="00E33B99">
      <w:r>
        <w:separator/>
      </w:r>
    </w:p>
  </w:footnote>
  <w:footnote w:type="continuationSeparator" w:id="0">
    <w:p w14:paraId="518F51E1" w14:textId="77777777" w:rsidR="006F4951" w:rsidRDefault="006F4951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2CC29" w14:textId="169BB06C" w:rsidR="00D84414" w:rsidRDefault="00D8441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 wp14:anchorId="6DCBD568" wp14:editId="5479B88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2000" cy="2113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ing Well FS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B6777"/>
    <w:rsid w:val="00251AD0"/>
    <w:rsid w:val="002E1EF4"/>
    <w:rsid w:val="00317680"/>
    <w:rsid w:val="00534575"/>
    <w:rsid w:val="005557BD"/>
    <w:rsid w:val="00591E0E"/>
    <w:rsid w:val="005C557B"/>
    <w:rsid w:val="00662BED"/>
    <w:rsid w:val="006C5F6F"/>
    <w:rsid w:val="006F4951"/>
    <w:rsid w:val="00720E8B"/>
    <w:rsid w:val="008E0E76"/>
    <w:rsid w:val="00A732CE"/>
    <w:rsid w:val="00AF0B8F"/>
    <w:rsid w:val="00C312B2"/>
    <w:rsid w:val="00CB7529"/>
    <w:rsid w:val="00D84414"/>
    <w:rsid w:val="00E154AB"/>
    <w:rsid w:val="00E238C3"/>
    <w:rsid w:val="00E33B99"/>
    <w:rsid w:val="00E51B15"/>
    <w:rsid w:val="00EC7AB2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2021-02-15T04:31:00Z</dcterms:created>
  <dcterms:modified xsi:type="dcterms:W3CDTF">2021-02-15T04:31:00Z</dcterms:modified>
</cp:coreProperties>
</file>